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C80" w:rsidRPr="00284884" w:rsidRDefault="006B4CA0">
      <w:pPr>
        <w:pStyle w:val="1"/>
        <w:spacing w:before="46" w:line="333" w:lineRule="auto"/>
        <w:ind w:left="2441" w:right="1950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桃園市中壢區</w:t>
      </w:r>
      <w:r w:rsidR="00284884" w:rsidRPr="00284884">
        <w:rPr>
          <w:rFonts w:ascii="標楷體" w:eastAsia="標楷體" w:hAnsi="標楷體" w:hint="eastAsia"/>
          <w:spacing w:val="-2"/>
        </w:rPr>
        <w:t>自強</w:t>
      </w:r>
      <w:r w:rsidR="00284884" w:rsidRPr="00284884">
        <w:rPr>
          <w:rFonts w:ascii="標楷體" w:eastAsia="標楷體" w:hAnsi="標楷體"/>
          <w:spacing w:val="-2"/>
        </w:rPr>
        <w:t>國中</w:t>
      </w:r>
      <w:r w:rsidRPr="00284884">
        <w:rPr>
          <w:rFonts w:ascii="標楷體" w:eastAsia="標楷體" w:hAnsi="標楷體"/>
          <w:spacing w:val="-2"/>
        </w:rPr>
        <w:t xml:space="preserve">附設幼兒園 </w:t>
      </w:r>
      <w:r w:rsidRPr="00284884">
        <w:rPr>
          <w:rFonts w:ascii="標楷體" w:eastAsia="標楷體" w:hAnsi="標楷體" w:hint="eastAsia"/>
        </w:rPr>
        <w:t>11</w:t>
      </w:r>
      <w:r w:rsidR="00DB676D">
        <w:rPr>
          <w:rFonts w:ascii="標楷體" w:eastAsia="標楷體" w:hAnsi="標楷體"/>
        </w:rPr>
        <w:t>1</w:t>
      </w:r>
      <w:r w:rsidRPr="00284884">
        <w:rPr>
          <w:rFonts w:ascii="標楷體" w:eastAsia="標楷體" w:hAnsi="標楷體" w:hint="eastAsia"/>
          <w:spacing w:val="-43"/>
        </w:rPr>
        <w:t xml:space="preserve"> </w:t>
      </w:r>
      <w:r w:rsidRPr="00284884">
        <w:rPr>
          <w:rFonts w:ascii="標楷體" w:eastAsia="標楷體" w:hAnsi="標楷體"/>
        </w:rPr>
        <w:t>學年度第</w:t>
      </w:r>
      <w:r w:rsidR="00D3007D">
        <w:rPr>
          <w:rFonts w:ascii="標楷體" w:eastAsia="標楷體" w:hAnsi="標楷體" w:hint="eastAsia"/>
        </w:rPr>
        <w:t>二</w:t>
      </w:r>
      <w:r w:rsidRPr="00284884">
        <w:rPr>
          <w:rFonts w:ascii="標楷體" w:eastAsia="標楷體" w:hAnsi="標楷體"/>
        </w:rPr>
        <w:t>學期收費數額表</w:t>
      </w:r>
    </w:p>
    <w:p w:rsidR="00E82C80" w:rsidRPr="00284884" w:rsidRDefault="00E82C80">
      <w:pPr>
        <w:pStyle w:val="a3"/>
        <w:spacing w:before="9"/>
        <w:ind w:left="0"/>
        <w:rPr>
          <w:rFonts w:ascii="標楷體" w:eastAsia="標楷體" w:hAnsi="標楷體"/>
          <w:sz w:val="6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2478"/>
        <w:gridCol w:w="2475"/>
        <w:gridCol w:w="2475"/>
      </w:tblGrid>
      <w:tr w:rsidR="00E82C80" w:rsidRPr="00284884">
        <w:trPr>
          <w:trHeight w:val="722"/>
        </w:trPr>
        <w:tc>
          <w:tcPr>
            <w:tcW w:w="2475" w:type="dxa"/>
          </w:tcPr>
          <w:p w:rsidR="00E82C80" w:rsidRPr="00284884" w:rsidRDefault="00E82C80">
            <w:pPr>
              <w:pStyle w:val="TableParagraph"/>
              <w:spacing w:before="0"/>
              <w:ind w:left="0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spacing w:before="172"/>
              <w:ind w:left="14" w:right="5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32"/>
              </w:rPr>
              <w:t>5</w:t>
            </w:r>
            <w:r w:rsidRPr="00284884">
              <w:rPr>
                <w:rFonts w:ascii="標楷體" w:eastAsia="標楷體" w:hAnsi="標楷體" w:hint="eastAsia"/>
                <w:spacing w:val="-80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5"/>
                <w:sz w:val="32"/>
              </w:rPr>
              <w:t>歲幼兒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spacing w:before="172"/>
              <w:ind w:right="7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32"/>
              </w:rPr>
              <w:t>4</w:t>
            </w:r>
            <w:r w:rsidRPr="00284884">
              <w:rPr>
                <w:rFonts w:ascii="標楷體" w:eastAsia="標楷體" w:hAnsi="標楷體" w:hint="eastAsia"/>
                <w:spacing w:val="-80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5"/>
                <w:sz w:val="32"/>
              </w:rPr>
              <w:t>歲幼兒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spacing w:before="172"/>
              <w:ind w:right="7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32"/>
              </w:rPr>
              <w:t>3</w:t>
            </w:r>
            <w:r w:rsidRPr="00284884">
              <w:rPr>
                <w:rFonts w:ascii="標楷體" w:eastAsia="標楷體" w:hAnsi="標楷體" w:hint="eastAsia"/>
                <w:spacing w:val="-80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5"/>
                <w:sz w:val="32"/>
              </w:rPr>
              <w:t>歲幼兒</w:t>
            </w:r>
          </w:p>
        </w:tc>
      </w:tr>
      <w:tr w:rsidR="00E82C80" w:rsidRPr="00284884">
        <w:trPr>
          <w:trHeight w:val="719"/>
        </w:trPr>
        <w:tc>
          <w:tcPr>
            <w:tcW w:w="2475" w:type="dxa"/>
          </w:tcPr>
          <w:p w:rsidR="00E82C80" w:rsidRPr="00284884" w:rsidRDefault="006B4CA0">
            <w:pPr>
              <w:pStyle w:val="TableParagraph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6"/>
                <w:sz w:val="32"/>
              </w:rPr>
              <w:t>學費</w:t>
            </w: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ind w:left="14" w:right="5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免學費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7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免學費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7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免學費</w:t>
            </w:r>
          </w:p>
        </w:tc>
      </w:tr>
      <w:tr w:rsidR="00E82C80" w:rsidRPr="00284884">
        <w:trPr>
          <w:trHeight w:val="719"/>
        </w:trPr>
        <w:tc>
          <w:tcPr>
            <w:tcW w:w="2475" w:type="dxa"/>
          </w:tcPr>
          <w:p w:rsidR="00E82C80" w:rsidRPr="00284884" w:rsidRDefault="006B4CA0">
            <w:pPr>
              <w:pStyle w:val="TableParagraph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6"/>
                <w:sz w:val="32"/>
              </w:rPr>
              <w:t>雜費</w:t>
            </w: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ind w:left="14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1100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2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1100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2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1100</w:t>
            </w:r>
          </w:p>
        </w:tc>
      </w:tr>
      <w:tr w:rsidR="00E82C80" w:rsidRPr="00284884">
        <w:trPr>
          <w:trHeight w:val="719"/>
        </w:trPr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5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材料費</w:t>
            </w: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ind w:left="14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1508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2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1508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2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1508</w:t>
            </w:r>
          </w:p>
        </w:tc>
      </w:tr>
      <w:tr w:rsidR="00E82C80" w:rsidRPr="00284884">
        <w:trPr>
          <w:trHeight w:val="720"/>
        </w:trPr>
        <w:tc>
          <w:tcPr>
            <w:tcW w:w="2475" w:type="dxa"/>
          </w:tcPr>
          <w:p w:rsidR="00E82C80" w:rsidRPr="00284884" w:rsidRDefault="006B4CA0">
            <w:pPr>
              <w:pStyle w:val="TableParagraph"/>
              <w:spacing w:before="170"/>
              <w:ind w:right="5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活動費</w:t>
            </w: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spacing w:before="170"/>
              <w:ind w:left="14" w:right="3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5"/>
                <w:sz w:val="32"/>
              </w:rPr>
              <w:t>900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spacing w:before="170"/>
              <w:ind w:right="4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5"/>
                <w:sz w:val="32"/>
              </w:rPr>
              <w:t>900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spacing w:before="170"/>
              <w:ind w:right="4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5"/>
                <w:sz w:val="32"/>
              </w:rPr>
              <w:t>900</w:t>
            </w:r>
          </w:p>
        </w:tc>
      </w:tr>
      <w:tr w:rsidR="00E82C80" w:rsidRPr="00284884">
        <w:trPr>
          <w:trHeight w:val="719"/>
        </w:trPr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5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點心費</w:t>
            </w: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ind w:left="14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3915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2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3915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2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3915</w:t>
            </w:r>
          </w:p>
        </w:tc>
      </w:tr>
      <w:tr w:rsidR="00E82C80" w:rsidRPr="00284884">
        <w:trPr>
          <w:trHeight w:val="722"/>
        </w:trPr>
        <w:tc>
          <w:tcPr>
            <w:tcW w:w="2475" w:type="dxa"/>
          </w:tcPr>
          <w:p w:rsidR="00E82C80" w:rsidRPr="00284884" w:rsidRDefault="006B4CA0">
            <w:pPr>
              <w:pStyle w:val="TableParagraph"/>
              <w:spacing w:before="172"/>
              <w:ind w:right="5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午餐費</w:t>
            </w: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spacing w:before="172"/>
              <w:ind w:left="14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3600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spacing w:before="172"/>
              <w:ind w:right="2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3600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spacing w:before="172"/>
              <w:ind w:right="2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4"/>
                <w:sz w:val="32"/>
              </w:rPr>
              <w:t>3600</w:t>
            </w:r>
          </w:p>
        </w:tc>
      </w:tr>
      <w:tr w:rsidR="00E82C80" w:rsidRPr="00284884">
        <w:trPr>
          <w:trHeight w:val="719"/>
        </w:trPr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3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6"/>
                <w:sz w:val="32"/>
              </w:rPr>
              <w:t>家長會費</w:t>
            </w: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ind w:left="14" w:right="3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5"/>
                <w:sz w:val="32"/>
              </w:rPr>
              <w:t>100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4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5"/>
                <w:sz w:val="32"/>
              </w:rPr>
              <w:t>100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4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5"/>
                <w:sz w:val="32"/>
              </w:rPr>
              <w:t>100</w:t>
            </w:r>
          </w:p>
        </w:tc>
      </w:tr>
      <w:tr w:rsidR="00E82C80" w:rsidRPr="00284884">
        <w:trPr>
          <w:trHeight w:val="719"/>
        </w:trPr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5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保險費</w:t>
            </w:r>
          </w:p>
        </w:tc>
        <w:tc>
          <w:tcPr>
            <w:tcW w:w="2478" w:type="dxa"/>
          </w:tcPr>
          <w:p w:rsidR="00E82C80" w:rsidRPr="00284884" w:rsidRDefault="006B4CA0">
            <w:pPr>
              <w:pStyle w:val="TableParagraph"/>
              <w:ind w:left="14" w:right="5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待公告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7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待公告</w:t>
            </w:r>
          </w:p>
        </w:tc>
        <w:tc>
          <w:tcPr>
            <w:tcW w:w="2475" w:type="dxa"/>
          </w:tcPr>
          <w:p w:rsidR="00E82C80" w:rsidRPr="00284884" w:rsidRDefault="006B4CA0">
            <w:pPr>
              <w:pStyle w:val="TableParagraph"/>
              <w:ind w:right="7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7"/>
                <w:sz w:val="32"/>
              </w:rPr>
              <w:t>待公告</w:t>
            </w:r>
          </w:p>
        </w:tc>
      </w:tr>
      <w:tr w:rsidR="00E82C80" w:rsidRPr="00284884">
        <w:trPr>
          <w:trHeight w:val="720"/>
        </w:trPr>
        <w:tc>
          <w:tcPr>
            <w:tcW w:w="9903" w:type="dxa"/>
            <w:gridSpan w:val="4"/>
          </w:tcPr>
          <w:p w:rsidR="00E82C80" w:rsidRPr="00284884" w:rsidRDefault="006B4CA0">
            <w:pPr>
              <w:pStyle w:val="TableParagraph"/>
              <w:spacing w:before="170"/>
              <w:ind w:left="11"/>
              <w:jc w:val="center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6"/>
                <w:sz w:val="32"/>
              </w:rPr>
              <w:t>備註</w:t>
            </w:r>
          </w:p>
        </w:tc>
      </w:tr>
      <w:tr w:rsidR="00E82C80" w:rsidRPr="00284884">
        <w:trPr>
          <w:trHeight w:val="4401"/>
        </w:trPr>
        <w:tc>
          <w:tcPr>
            <w:tcW w:w="9903" w:type="dxa"/>
            <w:gridSpan w:val="4"/>
          </w:tcPr>
          <w:p w:rsidR="00E82C80" w:rsidRPr="00284884" w:rsidRDefault="006B4CA0">
            <w:pPr>
              <w:pStyle w:val="TableParagraph"/>
              <w:spacing w:before="30" w:line="408" w:lineRule="exact"/>
              <w:ind w:left="107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11"/>
                <w:sz w:val="32"/>
              </w:rPr>
              <w:t xml:space="preserve">一、教保服務期間為 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4.5</w:t>
            </w:r>
            <w:r w:rsidRPr="00284884">
              <w:rPr>
                <w:rFonts w:ascii="標楷體" w:eastAsia="標楷體" w:hAnsi="標楷體" w:hint="eastAsia"/>
                <w:spacing w:val="-75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18"/>
                <w:sz w:val="32"/>
              </w:rPr>
              <w:t xml:space="preserve">個月，自 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11</w:t>
            </w:r>
            <w:r w:rsidR="00D3007D">
              <w:rPr>
                <w:rFonts w:ascii="標楷體" w:eastAsia="標楷體" w:hAnsi="標楷體"/>
                <w:spacing w:val="-4"/>
                <w:sz w:val="32"/>
              </w:rPr>
              <w:t>2</w:t>
            </w:r>
            <w:r w:rsidRPr="00284884">
              <w:rPr>
                <w:rFonts w:ascii="標楷體" w:eastAsia="標楷體" w:hAnsi="標楷體" w:hint="eastAsia"/>
                <w:spacing w:val="-75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40"/>
                <w:sz w:val="32"/>
              </w:rPr>
              <w:t xml:space="preserve">年 </w:t>
            </w:r>
            <w:r w:rsidR="00D3007D">
              <w:rPr>
                <w:rFonts w:ascii="標楷體" w:eastAsia="標楷體" w:hAnsi="標楷體"/>
                <w:spacing w:val="-4"/>
                <w:sz w:val="32"/>
              </w:rPr>
              <w:t>02</w:t>
            </w:r>
            <w:r w:rsidRPr="00284884">
              <w:rPr>
                <w:rFonts w:ascii="標楷體" w:eastAsia="標楷體" w:hAnsi="標楷體"/>
                <w:spacing w:val="-40"/>
                <w:sz w:val="32"/>
              </w:rPr>
              <w:t xml:space="preserve">月 </w:t>
            </w:r>
            <w:r w:rsidR="00D3007D">
              <w:rPr>
                <w:rFonts w:ascii="標楷體" w:eastAsia="標楷體" w:hAnsi="標楷體"/>
                <w:spacing w:val="-4"/>
                <w:sz w:val="32"/>
              </w:rPr>
              <w:t>11</w:t>
            </w:r>
            <w:r w:rsidRPr="00284884">
              <w:rPr>
                <w:rFonts w:ascii="標楷體" w:eastAsia="標楷體" w:hAnsi="標楷體"/>
                <w:spacing w:val="-22"/>
                <w:sz w:val="32"/>
              </w:rPr>
              <w:t xml:space="preserve">日起至 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11</w:t>
            </w:r>
            <w:r w:rsidR="009C7AFD">
              <w:rPr>
                <w:rFonts w:ascii="標楷體" w:eastAsia="標楷體" w:hAnsi="標楷體"/>
                <w:spacing w:val="-4"/>
                <w:sz w:val="32"/>
              </w:rPr>
              <w:t>2</w:t>
            </w:r>
            <w:r w:rsidRPr="00284884">
              <w:rPr>
                <w:rFonts w:ascii="標楷體" w:eastAsia="標楷體" w:hAnsi="標楷體" w:hint="eastAsia"/>
                <w:spacing w:val="-77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40"/>
                <w:sz w:val="32"/>
              </w:rPr>
              <w:t xml:space="preserve">年 </w:t>
            </w:r>
            <w:r w:rsidR="00D3007D">
              <w:rPr>
                <w:rFonts w:ascii="標楷體" w:eastAsia="標楷體" w:hAnsi="標楷體"/>
                <w:spacing w:val="-4"/>
                <w:sz w:val="32"/>
              </w:rPr>
              <w:t>6</w:t>
            </w:r>
            <w:r w:rsidRPr="00284884">
              <w:rPr>
                <w:rFonts w:ascii="標楷體" w:eastAsia="標楷體" w:hAnsi="標楷體" w:hint="eastAsia"/>
                <w:spacing w:val="-76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10"/>
                <w:sz w:val="32"/>
              </w:rPr>
              <w:t>月</w:t>
            </w:r>
          </w:p>
          <w:p w:rsidR="00E82C80" w:rsidRPr="00284884" w:rsidRDefault="00D3007D">
            <w:pPr>
              <w:pStyle w:val="TableParagraph"/>
              <w:spacing w:before="0" w:line="401" w:lineRule="exact"/>
              <w:ind w:left="749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pacing w:val="-4"/>
                <w:sz w:val="32"/>
              </w:rPr>
              <w:t>30</w:t>
            </w:r>
            <w:r w:rsidR="006B4CA0" w:rsidRPr="00284884">
              <w:rPr>
                <w:rFonts w:ascii="標楷體" w:eastAsia="標楷體" w:hAnsi="標楷體" w:hint="eastAsia"/>
                <w:spacing w:val="-73"/>
                <w:sz w:val="32"/>
              </w:rPr>
              <w:t xml:space="preserve"> </w:t>
            </w:r>
            <w:r w:rsidR="006B4CA0" w:rsidRPr="00284884">
              <w:rPr>
                <w:rFonts w:ascii="標楷體" w:eastAsia="標楷體" w:hAnsi="標楷體"/>
                <w:spacing w:val="-7"/>
                <w:sz w:val="32"/>
              </w:rPr>
              <w:t>日止。</w:t>
            </w:r>
          </w:p>
          <w:p w:rsidR="00E82C80" w:rsidRPr="00284884" w:rsidRDefault="006B4CA0">
            <w:pPr>
              <w:pStyle w:val="TableParagraph"/>
              <w:spacing w:before="0" w:line="400" w:lineRule="exact"/>
              <w:ind w:left="107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5"/>
                <w:sz w:val="32"/>
              </w:rPr>
              <w:t>二、依據「桃園市教保服務機構收退費辦法」辦理。</w:t>
            </w:r>
            <w:bookmarkStart w:id="0" w:name="_GoBack"/>
            <w:bookmarkEnd w:id="0"/>
          </w:p>
          <w:p w:rsidR="00E82C80" w:rsidRPr="00284884" w:rsidRDefault="006B4CA0">
            <w:pPr>
              <w:pStyle w:val="TableParagraph"/>
              <w:spacing w:before="0" w:line="400" w:lineRule="exact"/>
              <w:ind w:left="107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18"/>
                <w:sz w:val="32"/>
              </w:rPr>
              <w:t xml:space="preserve">三、學費 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7000</w:t>
            </w:r>
            <w:r w:rsidRPr="00284884">
              <w:rPr>
                <w:rFonts w:ascii="標楷體" w:eastAsia="標楷體" w:hAnsi="標楷體" w:hint="eastAsia"/>
                <w:spacing w:val="-75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4"/>
                <w:sz w:val="32"/>
              </w:rPr>
              <w:t>元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(</w:t>
            </w:r>
            <w:r w:rsidRPr="00284884">
              <w:rPr>
                <w:rFonts w:ascii="標楷體" w:eastAsia="標楷體" w:hAnsi="標楷體"/>
                <w:spacing w:val="-4"/>
                <w:sz w:val="32"/>
              </w:rPr>
              <w:t>免繳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)</w:t>
            </w:r>
            <w:r w:rsidRPr="00284884">
              <w:rPr>
                <w:rFonts w:ascii="標楷體" w:eastAsia="標楷體" w:hAnsi="標楷體"/>
                <w:spacing w:val="-27"/>
                <w:sz w:val="32"/>
              </w:rPr>
              <w:t xml:space="preserve">，自 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111</w:t>
            </w:r>
            <w:r w:rsidRPr="00284884">
              <w:rPr>
                <w:rFonts w:ascii="標楷體" w:eastAsia="標楷體" w:hAnsi="標楷體" w:hint="eastAsia"/>
                <w:spacing w:val="-75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38"/>
                <w:sz w:val="32"/>
              </w:rPr>
              <w:t xml:space="preserve">年 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8</w:t>
            </w:r>
            <w:r w:rsidRPr="00284884">
              <w:rPr>
                <w:rFonts w:ascii="標楷體" w:eastAsia="標楷體" w:hAnsi="標楷體" w:hint="eastAsia"/>
                <w:spacing w:val="-73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18"/>
                <w:sz w:val="32"/>
              </w:rPr>
              <w:t xml:space="preserve">月起，第 </w:t>
            </w:r>
            <w:r w:rsidRPr="00284884">
              <w:rPr>
                <w:rFonts w:ascii="標楷體" w:eastAsia="標楷體" w:hAnsi="標楷體" w:hint="eastAsia"/>
                <w:spacing w:val="-4"/>
                <w:sz w:val="32"/>
              </w:rPr>
              <w:t>1</w:t>
            </w:r>
            <w:r w:rsidRPr="00284884">
              <w:rPr>
                <w:rFonts w:ascii="標楷體" w:eastAsia="標楷體" w:hAnsi="標楷體" w:hint="eastAsia"/>
                <w:spacing w:val="-75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5"/>
                <w:sz w:val="32"/>
              </w:rPr>
              <w:t>胎子女家長每月繳</w:t>
            </w:r>
          </w:p>
          <w:p w:rsidR="00E82C80" w:rsidRPr="00284884" w:rsidRDefault="006B4CA0">
            <w:pPr>
              <w:pStyle w:val="TableParagraph"/>
              <w:spacing w:before="4" w:line="230" w:lineRule="auto"/>
              <w:ind w:left="749" w:right="184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9"/>
                <w:sz w:val="32"/>
              </w:rPr>
              <w:t xml:space="preserve">費不超過 </w:t>
            </w:r>
            <w:r w:rsidRPr="00284884">
              <w:rPr>
                <w:rFonts w:ascii="標楷體" w:eastAsia="標楷體" w:hAnsi="標楷體" w:hint="eastAsia"/>
                <w:sz w:val="32"/>
              </w:rPr>
              <w:t>1,000</w:t>
            </w:r>
            <w:r w:rsidRPr="00284884">
              <w:rPr>
                <w:rFonts w:ascii="標楷體" w:eastAsia="標楷體" w:hAnsi="標楷體" w:hint="eastAsia"/>
                <w:spacing w:val="-41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pacing w:val="-11"/>
                <w:sz w:val="32"/>
              </w:rPr>
              <w:t xml:space="preserve">元，第 </w:t>
            </w:r>
            <w:r w:rsidRPr="00284884">
              <w:rPr>
                <w:rFonts w:ascii="標楷體" w:eastAsia="標楷體" w:hAnsi="標楷體" w:hint="eastAsia"/>
                <w:sz w:val="32"/>
              </w:rPr>
              <w:t>2</w:t>
            </w:r>
            <w:r w:rsidRPr="00284884">
              <w:rPr>
                <w:rFonts w:ascii="標楷體" w:eastAsia="標楷體" w:hAnsi="標楷體" w:hint="eastAsia"/>
                <w:spacing w:val="-46"/>
                <w:sz w:val="32"/>
              </w:rPr>
              <w:t xml:space="preserve"> </w:t>
            </w:r>
            <w:r w:rsidRPr="00284884">
              <w:rPr>
                <w:rFonts w:ascii="標楷體" w:eastAsia="標楷體" w:hAnsi="標楷體"/>
                <w:sz w:val="32"/>
              </w:rPr>
              <w:t xml:space="preserve">胎以上、低收入及中低收入戶家庭子 </w:t>
            </w:r>
            <w:r w:rsidRPr="00284884">
              <w:rPr>
                <w:rFonts w:ascii="標楷體" w:eastAsia="標楷體" w:hAnsi="標楷體"/>
                <w:spacing w:val="-14"/>
                <w:sz w:val="32"/>
              </w:rPr>
              <w:t>女、身心障礙幼兒『免繳費用』， 家長繳費與原收費數額間之差</w:t>
            </w:r>
            <w:r w:rsidRPr="00284884">
              <w:rPr>
                <w:rFonts w:ascii="標楷體" w:eastAsia="標楷體" w:hAnsi="標楷體"/>
                <w:spacing w:val="-2"/>
                <w:sz w:val="32"/>
              </w:rPr>
              <w:t>額，由行政院協助家長支付給園方。</w:t>
            </w:r>
          </w:p>
          <w:p w:rsidR="00E82C80" w:rsidRPr="00284884" w:rsidRDefault="006B4CA0">
            <w:pPr>
              <w:pStyle w:val="TableParagraph"/>
              <w:spacing w:before="2" w:line="230" w:lineRule="auto"/>
              <w:ind w:left="749" w:right="182" w:hanging="642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2"/>
                <w:sz w:val="32"/>
              </w:rPr>
              <w:t>四、配合本市教育善好政策，由市府補助大班幼兒教育助學金（</w:t>
            </w:r>
            <w:r w:rsidRPr="00284884">
              <w:rPr>
                <w:rFonts w:ascii="標楷體" w:eastAsia="標楷體" w:hAnsi="標楷體" w:hint="eastAsia"/>
                <w:spacing w:val="-2"/>
                <w:sz w:val="32"/>
              </w:rPr>
              <w:t>4500</w:t>
            </w:r>
            <w:r w:rsidRPr="00284884">
              <w:rPr>
                <w:rFonts w:ascii="標楷體" w:eastAsia="標楷體" w:hAnsi="標楷體"/>
                <w:spacing w:val="-2"/>
                <w:sz w:val="32"/>
              </w:rPr>
              <w:t>元</w:t>
            </w:r>
            <w:r w:rsidRPr="00284884">
              <w:rPr>
                <w:rFonts w:ascii="標楷體" w:eastAsia="標楷體" w:hAnsi="標楷體" w:hint="eastAsia"/>
                <w:spacing w:val="-2"/>
                <w:sz w:val="32"/>
              </w:rPr>
              <w:t>/</w:t>
            </w:r>
            <w:r w:rsidRPr="00284884">
              <w:rPr>
                <w:rFonts w:ascii="標楷體" w:eastAsia="標楷體" w:hAnsi="標楷體"/>
                <w:spacing w:val="-2"/>
                <w:sz w:val="32"/>
              </w:rPr>
              <w:t>人</w:t>
            </w:r>
            <w:r w:rsidRPr="00284884">
              <w:rPr>
                <w:rFonts w:ascii="標楷體" w:eastAsia="標楷體" w:hAnsi="標楷體" w:hint="eastAsia"/>
                <w:spacing w:val="-2"/>
                <w:sz w:val="32"/>
              </w:rPr>
              <w:t>/</w:t>
            </w:r>
            <w:r w:rsidRPr="00284884">
              <w:rPr>
                <w:rFonts w:ascii="標楷體" w:eastAsia="標楷體" w:hAnsi="標楷體"/>
                <w:spacing w:val="-2"/>
                <w:sz w:val="32"/>
              </w:rPr>
              <w:t>學期</w:t>
            </w:r>
            <w:r w:rsidRPr="00284884">
              <w:rPr>
                <w:rFonts w:ascii="標楷體" w:eastAsia="標楷體" w:hAnsi="標楷體"/>
                <w:spacing w:val="-161"/>
                <w:sz w:val="32"/>
              </w:rPr>
              <w:t>）</w:t>
            </w:r>
            <w:r w:rsidRPr="00284884">
              <w:rPr>
                <w:rFonts w:ascii="標楷體" w:eastAsia="標楷體" w:hAnsi="標楷體"/>
                <w:spacing w:val="-2"/>
                <w:sz w:val="32"/>
              </w:rPr>
              <w:t>，將另外匯入家長帳戶，減輕家長負擔。</w:t>
            </w:r>
          </w:p>
          <w:p w:rsidR="00E82C80" w:rsidRPr="00284884" w:rsidRDefault="006B4CA0">
            <w:pPr>
              <w:pStyle w:val="TableParagraph"/>
              <w:spacing w:before="0" w:line="398" w:lineRule="exact"/>
              <w:ind w:left="107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5"/>
                <w:sz w:val="32"/>
              </w:rPr>
              <w:t>五、午餐費收費及補助依本校午餐工作推行委員會會議記錄或相關辦</w:t>
            </w:r>
          </w:p>
          <w:p w:rsidR="00E82C80" w:rsidRPr="00284884" w:rsidRDefault="006B4CA0">
            <w:pPr>
              <w:pStyle w:val="TableParagraph"/>
              <w:spacing w:before="0" w:line="342" w:lineRule="exact"/>
              <w:ind w:left="749"/>
              <w:rPr>
                <w:rFonts w:ascii="標楷體" w:eastAsia="標楷體" w:hAnsi="標楷體"/>
                <w:sz w:val="32"/>
              </w:rPr>
            </w:pPr>
            <w:r w:rsidRPr="00284884">
              <w:rPr>
                <w:rFonts w:ascii="標楷體" w:eastAsia="標楷體" w:hAnsi="標楷體"/>
                <w:spacing w:val="-6"/>
                <w:sz w:val="32"/>
              </w:rPr>
              <w:t>法辦理</w:t>
            </w:r>
            <w:r w:rsidR="007D3FEE">
              <w:rPr>
                <w:rFonts w:ascii="標楷體" w:eastAsia="標楷體" w:hAnsi="標楷體" w:hint="eastAsia"/>
                <w:spacing w:val="-6"/>
                <w:sz w:val="32"/>
              </w:rPr>
              <w:t>，</w:t>
            </w:r>
            <w:r w:rsidR="007D3FEE">
              <w:rPr>
                <w:rFonts w:ascii="標楷體" w:eastAsia="標楷體" w:hAnsi="標楷體"/>
                <w:spacing w:val="-6"/>
                <w:sz w:val="32"/>
              </w:rPr>
              <w:t>以</w:t>
            </w:r>
            <w:r w:rsidR="007D3FEE">
              <w:rPr>
                <w:rFonts w:ascii="標楷體" w:eastAsia="標楷體" w:hAnsi="標楷體" w:hint="eastAsia"/>
                <w:spacing w:val="-6"/>
                <w:sz w:val="32"/>
              </w:rPr>
              <w:t>招</w:t>
            </w:r>
            <w:r w:rsidR="007D3FEE">
              <w:rPr>
                <w:rFonts w:ascii="標楷體" w:eastAsia="標楷體" w:hAnsi="標楷體"/>
                <w:spacing w:val="-6"/>
                <w:sz w:val="32"/>
              </w:rPr>
              <w:t>標</w:t>
            </w:r>
            <w:r w:rsidR="007D3FEE">
              <w:rPr>
                <w:rFonts w:ascii="標楷體" w:eastAsia="標楷體" w:hAnsi="標楷體" w:hint="eastAsia"/>
                <w:spacing w:val="-6"/>
                <w:sz w:val="32"/>
              </w:rPr>
              <w:t>廠</w:t>
            </w:r>
            <w:r w:rsidR="007D3FEE">
              <w:rPr>
                <w:rFonts w:ascii="標楷體" w:eastAsia="標楷體" w:hAnsi="標楷體"/>
                <w:spacing w:val="-6"/>
                <w:sz w:val="32"/>
              </w:rPr>
              <w:t>商</w:t>
            </w:r>
            <w:r w:rsidR="007D3FEE">
              <w:rPr>
                <w:rFonts w:ascii="標楷體" w:eastAsia="標楷體" w:hAnsi="標楷體" w:hint="eastAsia"/>
                <w:spacing w:val="-6"/>
                <w:sz w:val="32"/>
              </w:rPr>
              <w:t>最</w:t>
            </w:r>
            <w:r w:rsidR="007D3FEE">
              <w:rPr>
                <w:rFonts w:ascii="標楷體" w:eastAsia="標楷體" w:hAnsi="標楷體"/>
                <w:spacing w:val="-6"/>
                <w:sz w:val="32"/>
              </w:rPr>
              <w:t>後得標</w:t>
            </w:r>
            <w:r w:rsidR="007D3FEE">
              <w:rPr>
                <w:rFonts w:ascii="標楷體" w:eastAsia="標楷體" w:hAnsi="標楷體" w:hint="eastAsia"/>
                <w:spacing w:val="-6"/>
                <w:sz w:val="32"/>
              </w:rPr>
              <w:t>決議數</w:t>
            </w:r>
            <w:r w:rsidR="007D3FEE">
              <w:rPr>
                <w:rFonts w:ascii="標楷體" w:eastAsia="標楷體" w:hAnsi="標楷體"/>
                <w:spacing w:val="-6"/>
                <w:sz w:val="32"/>
              </w:rPr>
              <w:t>額為準</w:t>
            </w:r>
            <w:r w:rsidRPr="00284884">
              <w:rPr>
                <w:rFonts w:ascii="標楷體" w:eastAsia="標楷體" w:hAnsi="標楷體"/>
                <w:spacing w:val="-6"/>
                <w:sz w:val="32"/>
              </w:rPr>
              <w:t>。</w:t>
            </w:r>
          </w:p>
        </w:tc>
      </w:tr>
    </w:tbl>
    <w:p w:rsidR="00E82C80" w:rsidRPr="00284884" w:rsidRDefault="00E82C80">
      <w:pPr>
        <w:spacing w:line="342" w:lineRule="exact"/>
        <w:rPr>
          <w:rFonts w:ascii="標楷體" w:eastAsia="標楷體" w:hAnsi="標楷體"/>
          <w:sz w:val="32"/>
        </w:rPr>
        <w:sectPr w:rsidR="00E82C80" w:rsidRPr="00284884">
          <w:type w:val="continuous"/>
          <w:pgSz w:w="11910" w:h="16840"/>
          <w:pgMar w:top="820" w:right="860" w:bottom="280" w:left="900" w:header="720" w:footer="720" w:gutter="0"/>
          <w:cols w:space="720"/>
        </w:sectPr>
      </w:pPr>
    </w:p>
    <w:p w:rsidR="00E82C80" w:rsidRPr="00284884" w:rsidRDefault="00E82C80">
      <w:pPr>
        <w:pStyle w:val="a3"/>
        <w:spacing w:before="337"/>
        <w:ind w:left="0"/>
        <w:rPr>
          <w:rFonts w:ascii="標楷體" w:eastAsia="標楷體" w:hAnsi="標楷體"/>
        </w:rPr>
      </w:pPr>
    </w:p>
    <w:p w:rsidR="00E82C80" w:rsidRPr="00284884" w:rsidRDefault="006B4CA0">
      <w:pPr>
        <w:pStyle w:val="a3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 xml:space="preserve">1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</w:p>
    <w:p w:rsidR="00E82C80" w:rsidRPr="00284884" w:rsidRDefault="006B4CA0">
      <w:pPr>
        <w:pStyle w:val="1"/>
        <w:ind w:firstLine="0"/>
        <w:rPr>
          <w:rFonts w:ascii="標楷體" w:eastAsia="標楷體" w:hAnsi="標楷體"/>
        </w:rPr>
      </w:pPr>
      <w:r w:rsidRPr="00284884">
        <w:rPr>
          <w:rFonts w:ascii="標楷體" w:eastAsia="標楷體" w:hAnsi="標楷體"/>
        </w:rPr>
        <w:br w:type="column"/>
      </w:r>
      <w:r w:rsidRPr="00284884">
        <w:rPr>
          <w:rFonts w:ascii="標楷體" w:eastAsia="標楷體" w:hAnsi="標楷體"/>
          <w:spacing w:val="-1"/>
        </w:rPr>
        <w:lastRenderedPageBreak/>
        <w:t>桃園市教保服務機構收退費辦法</w:t>
      </w:r>
    </w:p>
    <w:p w:rsidR="00E82C80" w:rsidRPr="00284884" w:rsidRDefault="00E82C80">
      <w:pPr>
        <w:rPr>
          <w:rFonts w:ascii="標楷體" w:eastAsia="標楷體" w:hAnsi="標楷體"/>
        </w:rPr>
        <w:sectPr w:rsidR="00E82C80" w:rsidRPr="00284884">
          <w:pgSz w:w="11910" w:h="16840"/>
          <w:pgMar w:top="1200" w:right="860" w:bottom="280" w:left="900" w:header="720" w:footer="720" w:gutter="0"/>
          <w:cols w:num="2" w:space="720" w:equalWidth="0">
            <w:col w:w="1255" w:space="742"/>
            <w:col w:w="8153"/>
          </w:cols>
        </w:sectPr>
      </w:pPr>
    </w:p>
    <w:p w:rsidR="00E82C80" w:rsidRPr="00284884" w:rsidRDefault="006B4CA0">
      <w:pPr>
        <w:pStyle w:val="a3"/>
        <w:spacing w:before="37" w:line="264" w:lineRule="auto"/>
        <w:ind w:right="392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lastRenderedPageBreak/>
        <w:t>本辦法依幼兒教育及照顧法（以下簡稱本法）第三十八條第一項及第五項規定</w:t>
      </w:r>
      <w:r w:rsidRPr="00284884">
        <w:rPr>
          <w:rFonts w:ascii="標楷體" w:eastAsia="標楷體" w:hAnsi="標楷體"/>
          <w:spacing w:val="-4"/>
        </w:rPr>
        <w:t>訂定之。</w:t>
      </w:r>
    </w:p>
    <w:p w:rsidR="00E82C80" w:rsidRPr="00284884" w:rsidRDefault="006B4CA0">
      <w:pPr>
        <w:pStyle w:val="a3"/>
        <w:spacing w:line="362" w:lineRule="exact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 xml:space="preserve">2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</w:p>
    <w:p w:rsidR="00E82C80" w:rsidRPr="00284884" w:rsidRDefault="006B4CA0">
      <w:pPr>
        <w:pStyle w:val="a3"/>
        <w:spacing w:before="37" w:line="264" w:lineRule="auto"/>
        <w:ind w:right="394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本辦法適用於依法設立於本市之公私立教保服務機構。但非營利幼兒園，不在</w:t>
      </w:r>
      <w:r w:rsidRPr="00284884">
        <w:rPr>
          <w:rFonts w:ascii="標楷體" w:eastAsia="標楷體" w:hAnsi="標楷體"/>
          <w:spacing w:val="-4"/>
        </w:rPr>
        <w:t>此限。</w:t>
      </w:r>
    </w:p>
    <w:p w:rsidR="00E82C80" w:rsidRPr="00284884" w:rsidRDefault="006B4CA0">
      <w:pPr>
        <w:pStyle w:val="a3"/>
        <w:spacing w:line="362" w:lineRule="exact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 xml:space="preserve">3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</w:p>
    <w:p w:rsidR="00E82C80" w:rsidRPr="00284884" w:rsidRDefault="006B4CA0">
      <w:pPr>
        <w:pStyle w:val="a3"/>
        <w:spacing w:before="37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3"/>
        </w:rPr>
        <w:t>教保服務機構之收費項目及用途如下：</w:t>
      </w:r>
    </w:p>
    <w:p w:rsidR="00E82C80" w:rsidRPr="00284884" w:rsidRDefault="006B4CA0">
      <w:pPr>
        <w:pStyle w:val="a3"/>
        <w:spacing w:before="36" w:line="264" w:lineRule="auto"/>
        <w:ind w:left="1773" w:right="273" w:hanging="1402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一、學費：指與教保活動直接相關，用以支付教保服務機構教保及人事所需之</w:t>
      </w:r>
      <w:r w:rsidRPr="00284884">
        <w:rPr>
          <w:rFonts w:ascii="標楷體" w:eastAsia="標楷體" w:hAnsi="標楷體"/>
          <w:spacing w:val="-4"/>
        </w:rPr>
        <w:t>費用。</w:t>
      </w:r>
    </w:p>
    <w:p w:rsidR="00E82C80" w:rsidRPr="00284884" w:rsidRDefault="006B4CA0">
      <w:pPr>
        <w:pStyle w:val="a3"/>
        <w:spacing w:line="264" w:lineRule="auto"/>
        <w:ind w:left="1773" w:right="274" w:hanging="1402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二、雜費：指與教保活動間接相關，用以支付教保服務機構行政、業務及基本</w:t>
      </w:r>
      <w:r w:rsidRPr="00284884">
        <w:rPr>
          <w:rFonts w:ascii="標楷體" w:eastAsia="標楷體" w:hAnsi="標楷體"/>
        </w:rPr>
        <w:t>設備所需之費 用。私立教保服務機構並得用以支付土地、建築物租賃費，或其他庶務人員之人 事費用。</w:t>
      </w:r>
    </w:p>
    <w:p w:rsidR="00E82C80" w:rsidRPr="00284884" w:rsidRDefault="006B4CA0">
      <w:pPr>
        <w:pStyle w:val="a3"/>
        <w:spacing w:line="363" w:lineRule="exact"/>
        <w:ind w:left="372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3"/>
        </w:rPr>
        <w:t>三、代辦費：指教保服務機構代為辦理與幼兒相關事務之下列費用：</w:t>
      </w:r>
    </w:p>
    <w:p w:rsidR="00E82C80" w:rsidRPr="00284884" w:rsidRDefault="006B4CA0">
      <w:pPr>
        <w:pStyle w:val="a3"/>
        <w:spacing w:before="36" w:line="261" w:lineRule="auto"/>
        <w:ind w:left="2193" w:right="394" w:hanging="1962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（一）材料費：輔助教學所需之繪本、教學素材及文具用品等費用。但不得支應購置才藝（能）教學用品之費用。</w:t>
      </w:r>
    </w:p>
    <w:p w:rsidR="00E82C80" w:rsidRPr="00284884" w:rsidRDefault="006B4CA0">
      <w:pPr>
        <w:pStyle w:val="a3"/>
        <w:spacing w:before="6" w:line="264" w:lineRule="auto"/>
        <w:ind w:left="2193" w:right="272" w:hanging="1962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（二）活動費：配合教學活動所需費用及相關雜支，且雜支以該項教學活動經</w:t>
      </w:r>
      <w:r w:rsidRPr="00284884">
        <w:rPr>
          <w:rFonts w:ascii="標楷體" w:eastAsia="標楷體" w:hAnsi="標楷體"/>
          <w:spacing w:val="-6"/>
        </w:rPr>
        <w:t>費總額之 百分之五為限。但不得支應才藝</w:t>
      </w:r>
      <w:r w:rsidRPr="00284884">
        <w:rPr>
          <w:rFonts w:ascii="標楷體" w:eastAsia="標楷體" w:hAnsi="標楷體"/>
        </w:rPr>
        <w:t>（能）學習活動及非</w:t>
      </w:r>
      <w:r w:rsidRPr="00284884">
        <w:rPr>
          <w:rFonts w:ascii="標楷體" w:eastAsia="標楷體" w:hAnsi="標楷體"/>
          <w:spacing w:val="-2"/>
        </w:rPr>
        <w:t>幼兒團體旅遊等費用。</w:t>
      </w:r>
    </w:p>
    <w:p w:rsidR="00E82C80" w:rsidRPr="00284884" w:rsidRDefault="006B4CA0">
      <w:pPr>
        <w:pStyle w:val="a3"/>
        <w:spacing w:line="363" w:lineRule="exact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（三）午餐費：午餐之食材、廚（餐）</w:t>
      </w:r>
      <w:r w:rsidRPr="00284884">
        <w:rPr>
          <w:rFonts w:ascii="標楷體" w:eastAsia="標楷體" w:hAnsi="標楷體"/>
          <w:spacing w:val="-4"/>
        </w:rPr>
        <w:t>具及燃料等費用。</w:t>
      </w:r>
    </w:p>
    <w:p w:rsidR="00E82C80" w:rsidRPr="00284884" w:rsidRDefault="006B4CA0">
      <w:pPr>
        <w:pStyle w:val="a3"/>
        <w:spacing w:before="37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（四）點心費：每日上、下午點心之食材、廚（餐）</w:t>
      </w:r>
      <w:r w:rsidRPr="00284884">
        <w:rPr>
          <w:rFonts w:ascii="標楷體" w:eastAsia="標楷體" w:hAnsi="標楷體"/>
          <w:spacing w:val="-4"/>
        </w:rPr>
        <w:t>具及燃料等費用。</w:t>
      </w:r>
    </w:p>
    <w:p w:rsidR="00E82C80" w:rsidRPr="00284884" w:rsidRDefault="006B4CA0">
      <w:pPr>
        <w:pStyle w:val="a3"/>
        <w:spacing w:before="34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（五）</w:t>
      </w:r>
      <w:r w:rsidRPr="00284884">
        <w:rPr>
          <w:rFonts w:ascii="標楷體" w:eastAsia="標楷體" w:hAnsi="標楷體"/>
          <w:spacing w:val="-3"/>
        </w:rPr>
        <w:t>交通費：幼童專用車之燃料、保養修繕、保險及規費等費用。</w:t>
      </w:r>
    </w:p>
    <w:p w:rsidR="00E82C80" w:rsidRPr="00284884" w:rsidRDefault="006B4CA0">
      <w:pPr>
        <w:pStyle w:val="a3"/>
        <w:spacing w:before="37" w:line="264" w:lineRule="auto"/>
        <w:ind w:left="2753" w:right="394" w:hanging="2521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（六）課後延托費：學期教保服務起訖期間，辦理平日課後延托服務之相關人</w:t>
      </w:r>
      <w:r w:rsidRPr="00284884">
        <w:rPr>
          <w:rFonts w:ascii="標楷體" w:eastAsia="標楷體" w:hAnsi="標楷體"/>
        </w:rPr>
        <w:t>員加班鐘 點費及行政支出等費用。</w:t>
      </w:r>
    </w:p>
    <w:p w:rsidR="00E82C80" w:rsidRPr="00284884" w:rsidRDefault="006B4CA0">
      <w:pPr>
        <w:pStyle w:val="a3"/>
        <w:spacing w:line="362" w:lineRule="exact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（七）</w:t>
      </w:r>
      <w:r w:rsidRPr="00284884">
        <w:rPr>
          <w:rFonts w:ascii="標楷體" w:eastAsia="標楷體" w:hAnsi="標楷體"/>
          <w:spacing w:val="-3"/>
        </w:rPr>
        <w:t>保險費：幼兒之團體保險費用。</w:t>
      </w:r>
    </w:p>
    <w:p w:rsidR="00E82C80" w:rsidRPr="00284884" w:rsidRDefault="006B4CA0">
      <w:pPr>
        <w:pStyle w:val="a3"/>
        <w:spacing w:before="37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（八）</w:t>
      </w:r>
      <w:r w:rsidRPr="00284884">
        <w:rPr>
          <w:rFonts w:ascii="標楷體" w:eastAsia="標楷體" w:hAnsi="標楷體"/>
          <w:spacing w:val="-3"/>
        </w:rPr>
        <w:t>家長會費：教保服務機構家長會行政及業務等庶務費用。</w:t>
      </w:r>
    </w:p>
    <w:p w:rsidR="00E82C80" w:rsidRPr="00284884" w:rsidRDefault="006B4CA0">
      <w:pPr>
        <w:pStyle w:val="a3"/>
        <w:spacing w:before="37" w:line="264" w:lineRule="auto"/>
        <w:ind w:left="1913" w:right="273" w:hanging="1681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（九）其他：代購運動服、制服、圍兜、書包、餐具、畢業紀念冊等與教學生</w:t>
      </w:r>
      <w:r w:rsidRPr="00284884">
        <w:rPr>
          <w:rFonts w:ascii="標楷體" w:eastAsia="標楷體" w:hAnsi="標楷體"/>
          <w:spacing w:val="-6"/>
        </w:rPr>
        <w:t>活需要直 接相關項目之費用，或辦理戶外教學之門票及租賃車輛</w:t>
      </w:r>
      <w:r w:rsidRPr="00284884">
        <w:rPr>
          <w:rFonts w:ascii="標楷體" w:eastAsia="標楷體" w:hAnsi="標楷體"/>
        </w:rPr>
        <w:t>或搭乘大眾運輸工具之交 通費用。</w:t>
      </w:r>
    </w:p>
    <w:p w:rsidR="00E82C80" w:rsidRPr="00284884" w:rsidRDefault="006B4CA0">
      <w:pPr>
        <w:pStyle w:val="a3"/>
        <w:spacing w:line="363" w:lineRule="exact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 xml:space="preserve">4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</w:p>
    <w:p w:rsidR="00E82C80" w:rsidRPr="00284884" w:rsidRDefault="006B4CA0">
      <w:pPr>
        <w:pStyle w:val="a3"/>
        <w:spacing w:before="34" w:line="264" w:lineRule="auto"/>
        <w:ind w:right="272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公立幼兒園各收費項目應收取費用之基準如附表。 公立幼兒園辦理寒暑假收托服務，應依前條第二款、第三款第三目、第四目所定收費項目及收費額度，按</w:t>
      </w:r>
      <w:r w:rsidRPr="00284884">
        <w:rPr>
          <w:rFonts w:ascii="標楷體" w:eastAsia="標楷體" w:hAnsi="標楷體"/>
          <w:spacing w:val="-5"/>
        </w:rPr>
        <w:t>月數收取費用。 公立幼兒園之教保服務人員於工時以外提供服務之鐘點費相關</w:t>
      </w:r>
      <w:r w:rsidRPr="00284884">
        <w:rPr>
          <w:rFonts w:ascii="標楷體" w:eastAsia="標楷體" w:hAnsi="標楷體"/>
          <w:spacing w:val="-2"/>
        </w:rPr>
        <w:t>規定，由桃園市政府（以下簡稱本府）定之。</w:t>
      </w:r>
    </w:p>
    <w:p w:rsidR="00E82C80" w:rsidRPr="00284884" w:rsidRDefault="00E82C80">
      <w:pPr>
        <w:spacing w:line="264" w:lineRule="auto"/>
        <w:rPr>
          <w:rFonts w:ascii="標楷體" w:eastAsia="標楷體" w:hAnsi="標楷體"/>
        </w:rPr>
        <w:sectPr w:rsidR="00E82C80" w:rsidRPr="00284884">
          <w:type w:val="continuous"/>
          <w:pgSz w:w="11910" w:h="16840"/>
          <w:pgMar w:top="820" w:right="860" w:bottom="280" w:left="900" w:header="720" w:footer="720" w:gutter="0"/>
          <w:cols w:space="720"/>
        </w:sectPr>
      </w:pPr>
    </w:p>
    <w:p w:rsidR="00E82C80" w:rsidRPr="00284884" w:rsidRDefault="006B4CA0">
      <w:pPr>
        <w:pStyle w:val="a3"/>
        <w:spacing w:before="61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2"/>
          <w:shd w:val="clear" w:color="auto" w:fill="D9D9D9"/>
        </w:rPr>
        <w:lastRenderedPageBreak/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>5</w:t>
      </w:r>
      <w:r w:rsidRPr="00284884">
        <w:rPr>
          <w:rFonts w:ascii="標楷體" w:eastAsia="標楷體" w:hAnsi="標楷體" w:hint="eastAsia"/>
          <w:color w:val="000000"/>
          <w:spacing w:val="2"/>
          <w:shd w:val="clear" w:color="auto" w:fill="D9D9D9"/>
        </w:rPr>
        <w:t xml:space="preserve">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  <w:r w:rsidRPr="00284884">
        <w:rPr>
          <w:rFonts w:ascii="標楷體" w:eastAsia="標楷體" w:hAnsi="標楷體"/>
          <w:color w:val="000000"/>
          <w:spacing w:val="40"/>
          <w:shd w:val="clear" w:color="auto" w:fill="D9D9D9"/>
        </w:rPr>
        <w:t xml:space="preserve"> </w:t>
      </w:r>
    </w:p>
    <w:p w:rsidR="00E82C80" w:rsidRPr="00284884" w:rsidRDefault="006B4CA0">
      <w:pPr>
        <w:pStyle w:val="a3"/>
        <w:spacing w:before="37" w:line="264" w:lineRule="auto"/>
        <w:ind w:right="394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私立教保服務機構應依第三條所定收費項目，自定次學年度之收費數額，並於每年六月三十日前報本府備查。</w:t>
      </w:r>
    </w:p>
    <w:p w:rsidR="00E82C80" w:rsidRPr="00284884" w:rsidRDefault="006B4CA0">
      <w:pPr>
        <w:pStyle w:val="a3"/>
        <w:spacing w:line="362" w:lineRule="exact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 xml:space="preserve">6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</w:p>
    <w:p w:rsidR="00E82C80" w:rsidRPr="00284884" w:rsidRDefault="006B4CA0">
      <w:pPr>
        <w:pStyle w:val="a3"/>
        <w:spacing w:before="37" w:line="264" w:lineRule="auto"/>
        <w:ind w:right="392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教保服務機構應依第三條所定項目收取費用，不得收取所定項目以外之費用，並得視實際需求減列收費項目。但第三條第三款第九目之收費項目，應由家長自行決定是否購買或參加。</w:t>
      </w:r>
    </w:p>
    <w:p w:rsidR="00E82C80" w:rsidRPr="00284884" w:rsidRDefault="006B4CA0">
      <w:pPr>
        <w:pStyle w:val="a3"/>
        <w:spacing w:line="363" w:lineRule="exact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 xml:space="preserve">7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  <w:r w:rsidRPr="00284884">
        <w:rPr>
          <w:rFonts w:ascii="標楷體" w:eastAsia="標楷體" w:hAnsi="標楷體"/>
          <w:color w:val="000000"/>
          <w:spacing w:val="40"/>
          <w:shd w:val="clear" w:color="auto" w:fill="D9D9D9"/>
        </w:rPr>
        <w:t xml:space="preserve"> </w:t>
      </w:r>
    </w:p>
    <w:p w:rsidR="00E82C80" w:rsidRPr="00284884" w:rsidRDefault="006B4CA0">
      <w:pPr>
        <w:pStyle w:val="a3"/>
        <w:spacing w:before="37" w:line="264" w:lineRule="auto"/>
        <w:ind w:right="394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教保服務機構應於招生相關資訊中，載明收退費基準及減免收費規定，並於每學期開始前一個月內，將相關資訊與規定公布於教保服務機構網站、本府及教育部指定之網站。</w:t>
      </w:r>
    </w:p>
    <w:p w:rsidR="00E82C80" w:rsidRPr="00284884" w:rsidRDefault="006B4CA0">
      <w:pPr>
        <w:pStyle w:val="a3"/>
        <w:spacing w:line="363" w:lineRule="exact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 xml:space="preserve">8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</w:p>
    <w:p w:rsidR="00E82C80" w:rsidRPr="00284884" w:rsidRDefault="006B4CA0">
      <w:pPr>
        <w:pStyle w:val="a3"/>
        <w:spacing w:before="34" w:line="264" w:lineRule="auto"/>
        <w:ind w:right="394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教保服務機構應於收費規定及繳費收據中，註記收退費基準、幼兒實際就讀起始日及全學期教保服務起訖日，並由機構及家長各收執一份。</w:t>
      </w:r>
    </w:p>
    <w:p w:rsidR="00E82C80" w:rsidRPr="00284884" w:rsidRDefault="006B4CA0">
      <w:pPr>
        <w:pStyle w:val="a3"/>
        <w:spacing w:before="1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 xml:space="preserve">9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</w:p>
    <w:p w:rsidR="00E82C80" w:rsidRPr="00284884" w:rsidRDefault="006B4CA0">
      <w:pPr>
        <w:pStyle w:val="a3"/>
        <w:spacing w:before="34" w:line="264" w:lineRule="auto"/>
        <w:ind w:right="205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4"/>
        </w:rPr>
        <w:t>教保服務機構之收費，超過其經本府備查之收費項目及數額者，除依法處罰外，</w:t>
      </w:r>
      <w:r w:rsidRPr="00284884">
        <w:rPr>
          <w:rFonts w:ascii="標楷體" w:eastAsia="標楷體" w:hAnsi="標楷體"/>
          <w:spacing w:val="-2"/>
        </w:rPr>
        <w:t>應立即退費。</w:t>
      </w:r>
    </w:p>
    <w:p w:rsidR="00E82C80" w:rsidRPr="00284884" w:rsidRDefault="006B4CA0">
      <w:pPr>
        <w:pStyle w:val="a3"/>
        <w:spacing w:before="1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>10</w:t>
      </w:r>
      <w:r w:rsidRPr="00284884">
        <w:rPr>
          <w:rFonts w:ascii="標楷體" w:eastAsia="標楷體" w:hAnsi="標楷體" w:hint="eastAsia"/>
          <w:color w:val="000000"/>
          <w:spacing w:val="-2"/>
          <w:shd w:val="clear" w:color="auto" w:fill="D9D9D9"/>
        </w:rPr>
        <w:t xml:space="preserve">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  <w:r w:rsidRPr="00284884">
        <w:rPr>
          <w:rFonts w:ascii="標楷體" w:eastAsia="標楷體" w:hAnsi="標楷體"/>
          <w:color w:val="000000"/>
          <w:spacing w:val="40"/>
          <w:shd w:val="clear" w:color="auto" w:fill="D9D9D9"/>
        </w:rPr>
        <w:t xml:space="preserve"> </w:t>
      </w:r>
    </w:p>
    <w:p w:rsidR="00E82C80" w:rsidRPr="00284884" w:rsidRDefault="006B4CA0">
      <w:pPr>
        <w:pStyle w:val="a3"/>
        <w:spacing w:before="34" w:line="264" w:lineRule="auto"/>
        <w:ind w:right="394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本辦法所稱就讀日數比例，係以幼兒當月實際就讀日數，除以教保服務機構當月教保服務日數計算。所稱就讀月數比例，係以幼兒全學期實際就讀月數，除以教保服務機構全學期教保服務月數計算，其未滿一個月部分，按就讀日數比</w:t>
      </w:r>
      <w:r w:rsidRPr="00284884">
        <w:rPr>
          <w:rFonts w:ascii="標楷體" w:eastAsia="標楷體" w:hAnsi="標楷體"/>
          <w:spacing w:val="-4"/>
        </w:rPr>
        <w:t>例計算。</w:t>
      </w:r>
    </w:p>
    <w:p w:rsidR="00E82C80" w:rsidRPr="00284884" w:rsidRDefault="006B4CA0">
      <w:pPr>
        <w:pStyle w:val="a3"/>
        <w:spacing w:line="364" w:lineRule="exact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>11</w:t>
      </w:r>
      <w:r w:rsidRPr="00284884">
        <w:rPr>
          <w:rFonts w:ascii="標楷體" w:eastAsia="標楷體" w:hAnsi="標楷體" w:hint="eastAsia"/>
          <w:color w:val="000000"/>
          <w:spacing w:val="-2"/>
          <w:shd w:val="clear" w:color="auto" w:fill="D9D9D9"/>
        </w:rPr>
        <w:t xml:space="preserve">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  <w:r w:rsidRPr="00284884">
        <w:rPr>
          <w:rFonts w:ascii="標楷體" w:eastAsia="標楷體" w:hAnsi="標楷體"/>
          <w:color w:val="000000"/>
          <w:spacing w:val="40"/>
          <w:shd w:val="clear" w:color="auto" w:fill="D9D9D9"/>
        </w:rPr>
        <w:t xml:space="preserve"> </w:t>
      </w:r>
    </w:p>
    <w:p w:rsidR="00E82C80" w:rsidRPr="00284884" w:rsidRDefault="006B4CA0">
      <w:pPr>
        <w:pStyle w:val="a3"/>
        <w:spacing w:before="37" w:line="264" w:lineRule="auto"/>
        <w:ind w:right="271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幼兒於學期中就讀教保服務機構者，以其實際就讀起始日收費，全學期收費項目按就讀月數比例計算，每月收費項目按就讀日數比例計算。 前項幼兒之保險費及家長會費，應依學生團體保險及家長會設置等相關規定收取。</w:t>
      </w:r>
    </w:p>
    <w:p w:rsidR="00E82C80" w:rsidRPr="00284884" w:rsidRDefault="006B4CA0">
      <w:pPr>
        <w:pStyle w:val="a3"/>
        <w:spacing w:line="363" w:lineRule="exact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>12</w:t>
      </w:r>
      <w:r w:rsidRPr="00284884">
        <w:rPr>
          <w:rFonts w:ascii="標楷體" w:eastAsia="標楷體" w:hAnsi="標楷體" w:hint="eastAsia"/>
          <w:color w:val="000000"/>
          <w:spacing w:val="-2"/>
          <w:shd w:val="clear" w:color="auto" w:fill="D9D9D9"/>
        </w:rPr>
        <w:t xml:space="preserve">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  <w:r w:rsidRPr="00284884">
        <w:rPr>
          <w:rFonts w:ascii="標楷體" w:eastAsia="標楷體" w:hAnsi="標楷體"/>
          <w:color w:val="000000"/>
          <w:spacing w:val="40"/>
          <w:shd w:val="clear" w:color="auto" w:fill="D9D9D9"/>
        </w:rPr>
        <w:t xml:space="preserve"> </w:t>
      </w:r>
    </w:p>
    <w:p w:rsidR="00E82C80" w:rsidRPr="00284884" w:rsidRDefault="006B4CA0">
      <w:pPr>
        <w:pStyle w:val="a3"/>
        <w:spacing w:before="35" w:line="264" w:lineRule="auto"/>
        <w:ind w:right="391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幼兒因故無法就讀而離開準公共教保服務機構以外之教保服務機構，應依下列規定辦理退費：</w:t>
      </w:r>
    </w:p>
    <w:p w:rsidR="00E82C80" w:rsidRPr="00284884" w:rsidRDefault="006B4CA0">
      <w:pPr>
        <w:pStyle w:val="a3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4"/>
        </w:rPr>
        <w:t>一、學費及雜費：</w:t>
      </w:r>
    </w:p>
    <w:p w:rsidR="00E82C80" w:rsidRPr="00284884" w:rsidRDefault="006B4CA0">
      <w:pPr>
        <w:pStyle w:val="a3"/>
        <w:spacing w:before="35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（一）</w:t>
      </w:r>
      <w:r w:rsidRPr="00284884">
        <w:rPr>
          <w:rFonts w:ascii="標楷體" w:eastAsia="標楷體" w:hAnsi="標楷體"/>
          <w:spacing w:val="-3"/>
        </w:rPr>
        <w:t>學期教保服務起始日前提出離開者，全數退還。</w:t>
      </w:r>
    </w:p>
    <w:p w:rsidR="00E82C80" w:rsidRPr="00284884" w:rsidRDefault="006B4CA0">
      <w:pPr>
        <w:pStyle w:val="a3"/>
        <w:spacing w:before="37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（二）</w:t>
      </w:r>
      <w:r w:rsidRPr="00284884">
        <w:rPr>
          <w:rFonts w:ascii="標楷體" w:eastAsia="標楷體" w:hAnsi="標楷體"/>
          <w:spacing w:val="-3"/>
        </w:rPr>
        <w:t>入學後未逾六週離開者，退還三分之二。</w:t>
      </w:r>
    </w:p>
    <w:p w:rsidR="00E82C80" w:rsidRPr="00284884" w:rsidRDefault="006B4CA0">
      <w:pPr>
        <w:pStyle w:val="a3"/>
        <w:spacing w:before="37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（三）</w:t>
      </w:r>
      <w:r w:rsidRPr="00284884">
        <w:rPr>
          <w:rFonts w:ascii="標楷體" w:eastAsia="標楷體" w:hAnsi="標楷體"/>
          <w:spacing w:val="-3"/>
        </w:rPr>
        <w:t>入學後逾六週而未逾八週離開者，退還二分之一。</w:t>
      </w:r>
    </w:p>
    <w:p w:rsidR="00E82C80" w:rsidRPr="00284884" w:rsidRDefault="006B4CA0">
      <w:pPr>
        <w:pStyle w:val="a3"/>
        <w:spacing w:before="34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（四）</w:t>
      </w:r>
      <w:r w:rsidRPr="00284884">
        <w:rPr>
          <w:rFonts w:ascii="標楷體" w:eastAsia="標楷體" w:hAnsi="標楷體"/>
          <w:spacing w:val="-3"/>
        </w:rPr>
        <w:t>入學後逾八週離開者，不予退費。</w:t>
      </w:r>
    </w:p>
    <w:p w:rsidR="00E82C80" w:rsidRPr="00284884" w:rsidRDefault="006B4CA0">
      <w:pPr>
        <w:pStyle w:val="a3"/>
        <w:spacing w:before="37" w:line="264" w:lineRule="auto"/>
        <w:ind w:right="394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二、保險費及家長會費：依學生團體保險及家長會設置等相關規定辦理退費。</w:t>
      </w:r>
      <w:r w:rsidRPr="00284884">
        <w:rPr>
          <w:rFonts w:ascii="標楷體" w:eastAsia="標楷體" w:hAnsi="標楷體"/>
          <w:spacing w:val="-3"/>
        </w:rPr>
        <w:t>三、其他代辦費：全學期收費項目按就讀月數比例退費；每月收費項目按離開</w:t>
      </w:r>
    </w:p>
    <w:p w:rsidR="00E82C80" w:rsidRPr="00284884" w:rsidRDefault="00E82C80">
      <w:pPr>
        <w:spacing w:line="264" w:lineRule="auto"/>
        <w:rPr>
          <w:rFonts w:ascii="標楷體" w:eastAsia="標楷體" w:hAnsi="標楷體"/>
        </w:rPr>
        <w:sectPr w:rsidR="00E82C80" w:rsidRPr="00284884">
          <w:pgSz w:w="11910" w:h="16840"/>
          <w:pgMar w:top="1120" w:right="860" w:bottom="280" w:left="900" w:header="720" w:footer="720" w:gutter="0"/>
          <w:cols w:space="720"/>
        </w:sectPr>
      </w:pPr>
    </w:p>
    <w:p w:rsidR="00E82C80" w:rsidRPr="00284884" w:rsidRDefault="00E82C80">
      <w:pPr>
        <w:pStyle w:val="a3"/>
        <w:ind w:left="0"/>
        <w:rPr>
          <w:rFonts w:ascii="標楷體" w:eastAsia="標楷體" w:hAnsi="標楷體"/>
        </w:rPr>
      </w:pPr>
    </w:p>
    <w:p w:rsidR="00E82C80" w:rsidRPr="00284884" w:rsidRDefault="00E82C80">
      <w:pPr>
        <w:pStyle w:val="a3"/>
        <w:ind w:left="0"/>
        <w:rPr>
          <w:rFonts w:ascii="標楷體" w:eastAsia="標楷體" w:hAnsi="標楷體"/>
        </w:rPr>
      </w:pPr>
    </w:p>
    <w:p w:rsidR="00E82C80" w:rsidRPr="00284884" w:rsidRDefault="00E82C80">
      <w:pPr>
        <w:pStyle w:val="a3"/>
        <w:ind w:left="0"/>
        <w:rPr>
          <w:rFonts w:ascii="標楷體" w:eastAsia="標楷體" w:hAnsi="標楷體"/>
        </w:rPr>
      </w:pPr>
    </w:p>
    <w:p w:rsidR="00E82C80" w:rsidRPr="00284884" w:rsidRDefault="00E82C80">
      <w:pPr>
        <w:pStyle w:val="a3"/>
        <w:ind w:left="0"/>
        <w:rPr>
          <w:rFonts w:ascii="標楷體" w:eastAsia="標楷體" w:hAnsi="標楷體"/>
        </w:rPr>
      </w:pPr>
    </w:p>
    <w:p w:rsidR="00E82C80" w:rsidRPr="00284884" w:rsidRDefault="00E82C80">
      <w:pPr>
        <w:pStyle w:val="a3"/>
        <w:ind w:left="0"/>
        <w:rPr>
          <w:rFonts w:ascii="標楷體" w:eastAsia="標楷體" w:hAnsi="標楷體"/>
        </w:rPr>
      </w:pPr>
    </w:p>
    <w:p w:rsidR="00E82C80" w:rsidRPr="00284884" w:rsidRDefault="00E82C80">
      <w:pPr>
        <w:pStyle w:val="a3"/>
        <w:spacing w:before="277"/>
        <w:ind w:left="0"/>
        <w:rPr>
          <w:rFonts w:ascii="標楷體" w:eastAsia="標楷體" w:hAnsi="標楷體"/>
        </w:rPr>
      </w:pPr>
    </w:p>
    <w:p w:rsidR="00E82C80" w:rsidRPr="00284884" w:rsidRDefault="006B4CA0">
      <w:pPr>
        <w:pStyle w:val="a3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>13</w:t>
      </w:r>
      <w:r w:rsidRPr="00284884">
        <w:rPr>
          <w:rFonts w:ascii="標楷體" w:eastAsia="標楷體" w:hAnsi="標楷體" w:hint="eastAsia"/>
          <w:color w:val="000000"/>
          <w:spacing w:val="-2"/>
          <w:shd w:val="clear" w:color="auto" w:fill="D9D9D9"/>
        </w:rPr>
        <w:t xml:space="preserve">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</w:p>
    <w:p w:rsidR="00E82C80" w:rsidRPr="00284884" w:rsidRDefault="006B4CA0">
      <w:pPr>
        <w:pStyle w:val="a3"/>
        <w:spacing w:before="61" w:line="264" w:lineRule="auto"/>
        <w:ind w:right="271" w:firstLine="26"/>
        <w:rPr>
          <w:rFonts w:ascii="標楷體" w:eastAsia="標楷體" w:hAnsi="標楷體"/>
        </w:rPr>
      </w:pPr>
      <w:r w:rsidRPr="00284884">
        <w:rPr>
          <w:rFonts w:ascii="標楷體" w:eastAsia="標楷體" w:hAnsi="標楷體"/>
        </w:rPr>
        <w:br w:type="column"/>
      </w:r>
      <w:r w:rsidRPr="00284884">
        <w:rPr>
          <w:rFonts w:ascii="標楷體" w:eastAsia="標楷體" w:hAnsi="標楷體"/>
          <w:spacing w:val="-2"/>
        </w:rPr>
        <w:lastRenderedPageBreak/>
        <w:t>當月就讀日數比例退費；已製成成品者不予退費，並發還成品。幼兒因故無法就讀而離開準公共教保 服務機構者，應依幼兒就讀當日起算，按比例覈實退費；幼兒離開時教保活動材料已製成成品者，不予退費，並發還成品。 教保服務機構依第一項規定退費時，應發給退費單據，並列明退費項目及</w:t>
      </w:r>
      <w:r w:rsidRPr="00284884">
        <w:rPr>
          <w:rFonts w:ascii="標楷體" w:eastAsia="標楷體" w:hAnsi="標楷體"/>
          <w:spacing w:val="-4"/>
        </w:rPr>
        <w:t>數額。</w:t>
      </w:r>
    </w:p>
    <w:p w:rsidR="00E82C80" w:rsidRPr="00284884" w:rsidRDefault="00E82C80">
      <w:pPr>
        <w:spacing w:line="264" w:lineRule="auto"/>
        <w:rPr>
          <w:rFonts w:ascii="標楷體" w:eastAsia="標楷體" w:hAnsi="標楷體"/>
        </w:rPr>
        <w:sectPr w:rsidR="00E82C80" w:rsidRPr="00284884">
          <w:pgSz w:w="11910" w:h="16840"/>
          <w:pgMar w:top="1120" w:right="860" w:bottom="280" w:left="900" w:header="720" w:footer="720" w:gutter="0"/>
          <w:cols w:num="2" w:space="720" w:equalWidth="0">
            <w:col w:w="1395" w:space="845"/>
            <w:col w:w="7910"/>
          </w:cols>
        </w:sectPr>
      </w:pPr>
    </w:p>
    <w:p w:rsidR="00E82C80" w:rsidRPr="00284884" w:rsidRDefault="006B4CA0">
      <w:pPr>
        <w:pStyle w:val="a3"/>
        <w:spacing w:before="37" w:line="264" w:lineRule="auto"/>
        <w:ind w:right="393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lastRenderedPageBreak/>
        <w:t>幼兒因故請假連續達七日（含假日）以上者，應按其就讀日數比例，退還請假期間之點心費、午餐費、交通費、按日或按次計算之課後延托費等項目之代辦費，其餘項目費用不予退費。因法定傳染病、流行性疾病或疫情等原因，強制停課連續達七日（含假日）</w:t>
      </w:r>
      <w:r w:rsidRPr="00284884">
        <w:rPr>
          <w:rFonts w:ascii="標楷體" w:eastAsia="標楷體" w:hAnsi="標楷體"/>
          <w:spacing w:val="-3"/>
        </w:rPr>
        <w:t>以上時，應依前項規定辦理強制停課期間之退費。</w:t>
      </w:r>
    </w:p>
    <w:p w:rsidR="00E82C80" w:rsidRPr="00284884" w:rsidRDefault="00E82C80">
      <w:pPr>
        <w:pStyle w:val="a3"/>
        <w:spacing w:before="34"/>
        <w:ind w:left="0"/>
        <w:rPr>
          <w:rFonts w:ascii="標楷體" w:eastAsia="標楷體" w:hAnsi="標楷體"/>
        </w:rPr>
      </w:pPr>
    </w:p>
    <w:p w:rsidR="00E82C80" w:rsidRPr="00284884" w:rsidRDefault="006B4CA0">
      <w:pPr>
        <w:pStyle w:val="a3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>14</w:t>
      </w:r>
      <w:r w:rsidRPr="00284884">
        <w:rPr>
          <w:rFonts w:ascii="標楷體" w:eastAsia="標楷體" w:hAnsi="標楷體" w:hint="eastAsia"/>
          <w:color w:val="000000"/>
          <w:spacing w:val="-2"/>
          <w:shd w:val="clear" w:color="auto" w:fill="D9D9D9"/>
        </w:rPr>
        <w:t xml:space="preserve">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  <w:r w:rsidRPr="00284884">
        <w:rPr>
          <w:rFonts w:ascii="標楷體" w:eastAsia="標楷體" w:hAnsi="標楷體"/>
          <w:color w:val="000000"/>
          <w:spacing w:val="40"/>
          <w:shd w:val="clear" w:color="auto" w:fill="D9D9D9"/>
        </w:rPr>
        <w:t xml:space="preserve"> </w:t>
      </w:r>
    </w:p>
    <w:p w:rsidR="00E82C80" w:rsidRPr="00284884" w:rsidRDefault="006B4CA0">
      <w:pPr>
        <w:pStyle w:val="a3"/>
        <w:spacing w:before="37" w:line="264" w:lineRule="auto"/>
        <w:ind w:right="272"/>
        <w:jc w:val="both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因國定假日、農曆春節連續放假達五日（含例假日）以上時，應按幼兒就讀日數比例，退還放假停課期間之點心費、午餐費、交通費、按日或按次計算之課後延托費等項目之代辦費，且應採事前扣除方式為之；需辦理補課之彈性放假日或於例假日辦理全園性親子活動之補假日，不予退費。 前項連續放假達五日</w:t>
      </w:r>
    </w:p>
    <w:p w:rsidR="00E82C80" w:rsidRPr="00284884" w:rsidRDefault="006B4CA0">
      <w:pPr>
        <w:pStyle w:val="a3"/>
        <w:spacing w:line="261" w:lineRule="auto"/>
        <w:ind w:right="394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（含例假日）以上之日數計算，不含家長自行請假之日數，家長自行請假日之退費，應依前條第一項規定辦理。</w:t>
      </w:r>
    </w:p>
    <w:p w:rsidR="00E82C80" w:rsidRPr="00284884" w:rsidRDefault="006B4CA0">
      <w:pPr>
        <w:pStyle w:val="a3"/>
        <w:spacing w:before="5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>15</w:t>
      </w:r>
      <w:r w:rsidRPr="00284884">
        <w:rPr>
          <w:rFonts w:ascii="標楷體" w:eastAsia="標楷體" w:hAnsi="標楷體" w:hint="eastAsia"/>
          <w:color w:val="000000"/>
          <w:spacing w:val="-2"/>
          <w:shd w:val="clear" w:color="auto" w:fill="D9D9D9"/>
        </w:rPr>
        <w:t xml:space="preserve">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  <w:r w:rsidRPr="00284884">
        <w:rPr>
          <w:rFonts w:ascii="標楷體" w:eastAsia="標楷體" w:hAnsi="標楷體"/>
          <w:color w:val="000000"/>
          <w:spacing w:val="40"/>
          <w:shd w:val="clear" w:color="auto" w:fill="D9D9D9"/>
        </w:rPr>
        <w:t xml:space="preserve"> </w:t>
      </w:r>
    </w:p>
    <w:p w:rsidR="00E82C80" w:rsidRPr="00284884" w:rsidRDefault="006B4CA0">
      <w:pPr>
        <w:pStyle w:val="a3"/>
        <w:spacing w:before="37" w:line="264" w:lineRule="auto"/>
        <w:ind w:right="272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2"/>
        </w:rPr>
        <w:t>教保服務機構各項經費之收支、保管及運用，應依本法第四十條第一項規定設置專帳處理，並依規定年限保存收支憑證。 私立教保服務機構會計帳簿及憑證之管理，應依相關法令規定辦理。</w:t>
      </w:r>
    </w:p>
    <w:p w:rsidR="00E82C80" w:rsidRPr="00284884" w:rsidRDefault="006B4CA0">
      <w:pPr>
        <w:pStyle w:val="a3"/>
        <w:spacing w:line="363" w:lineRule="exact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color w:val="000000"/>
          <w:spacing w:val="-1"/>
          <w:shd w:val="clear" w:color="auto" w:fill="D9D9D9"/>
        </w:rPr>
        <w:t xml:space="preserve">第 </w:t>
      </w:r>
      <w:r w:rsidRPr="00284884">
        <w:rPr>
          <w:rFonts w:ascii="標楷體" w:eastAsia="標楷體" w:hAnsi="標楷體" w:hint="eastAsia"/>
          <w:color w:val="000000"/>
          <w:shd w:val="clear" w:color="auto" w:fill="D9D9D9"/>
        </w:rPr>
        <w:t>16</w:t>
      </w:r>
      <w:r w:rsidRPr="00284884">
        <w:rPr>
          <w:rFonts w:ascii="標楷體" w:eastAsia="標楷體" w:hAnsi="標楷體" w:hint="eastAsia"/>
          <w:color w:val="000000"/>
          <w:spacing w:val="-2"/>
          <w:shd w:val="clear" w:color="auto" w:fill="D9D9D9"/>
        </w:rPr>
        <w:t xml:space="preserve"> </w:t>
      </w:r>
      <w:r w:rsidRPr="00284884">
        <w:rPr>
          <w:rFonts w:ascii="標楷體" w:eastAsia="標楷體" w:hAnsi="標楷體"/>
          <w:color w:val="000000"/>
          <w:spacing w:val="-10"/>
          <w:shd w:val="clear" w:color="auto" w:fill="D9D9D9"/>
        </w:rPr>
        <w:t>條</w:t>
      </w:r>
      <w:r w:rsidRPr="00284884">
        <w:rPr>
          <w:rFonts w:ascii="標楷體" w:eastAsia="標楷體" w:hAnsi="標楷體"/>
          <w:color w:val="000000"/>
          <w:spacing w:val="40"/>
          <w:shd w:val="clear" w:color="auto" w:fill="D9D9D9"/>
        </w:rPr>
        <w:t xml:space="preserve"> </w:t>
      </w:r>
    </w:p>
    <w:p w:rsidR="00E82C80" w:rsidRPr="00284884" w:rsidRDefault="006B4CA0">
      <w:pPr>
        <w:pStyle w:val="a3"/>
        <w:spacing w:before="35"/>
        <w:rPr>
          <w:rFonts w:ascii="標楷體" w:eastAsia="標楷體" w:hAnsi="標楷體"/>
        </w:rPr>
      </w:pPr>
      <w:r w:rsidRPr="00284884">
        <w:rPr>
          <w:rFonts w:ascii="標楷體" w:eastAsia="標楷體" w:hAnsi="標楷體"/>
          <w:spacing w:val="-3"/>
        </w:rPr>
        <w:t>本辦法自發布日施行。</w:t>
      </w:r>
    </w:p>
    <w:p w:rsidR="00E82C80" w:rsidRPr="00284884" w:rsidRDefault="00E82C80">
      <w:pPr>
        <w:rPr>
          <w:rFonts w:ascii="標楷體" w:eastAsia="標楷體" w:hAnsi="標楷體"/>
        </w:rPr>
        <w:sectPr w:rsidR="00E82C80" w:rsidRPr="00284884">
          <w:type w:val="continuous"/>
          <w:pgSz w:w="11910" w:h="16840"/>
          <w:pgMar w:top="820" w:right="860" w:bottom="280" w:left="900" w:header="720" w:footer="720" w:gutter="0"/>
          <w:cols w:space="720"/>
        </w:sectPr>
      </w:pPr>
    </w:p>
    <w:p w:rsidR="00E82C80" w:rsidRPr="00284884" w:rsidRDefault="006B4CA0" w:rsidP="00284884">
      <w:pPr>
        <w:spacing w:before="38"/>
        <w:ind w:left="232"/>
        <w:jc w:val="center"/>
        <w:rPr>
          <w:rFonts w:ascii="標楷體" w:eastAsia="標楷體" w:hAnsi="標楷體"/>
          <w:sz w:val="36"/>
        </w:rPr>
      </w:pPr>
      <w:r w:rsidRPr="00284884">
        <w:rPr>
          <w:rFonts w:ascii="標楷體" w:eastAsia="標楷體" w:hAnsi="標楷體"/>
          <w:spacing w:val="-1"/>
          <w:sz w:val="36"/>
        </w:rPr>
        <w:lastRenderedPageBreak/>
        <w:t>附表：桃園市公立幼兒園收費項目及基準</w:t>
      </w:r>
    </w:p>
    <w:p w:rsidR="00E82C80" w:rsidRPr="00284884" w:rsidRDefault="00E82C80">
      <w:pPr>
        <w:pStyle w:val="a3"/>
        <w:spacing w:before="4" w:after="1"/>
        <w:ind w:left="0"/>
        <w:rPr>
          <w:rFonts w:ascii="標楷體" w:eastAsia="標楷體" w:hAnsi="標楷體"/>
          <w:sz w:val="8"/>
        </w:rPr>
      </w:pPr>
    </w:p>
    <w:tbl>
      <w:tblPr>
        <w:tblStyle w:val="TableNormal"/>
        <w:tblW w:w="0" w:type="auto"/>
        <w:tblInd w:w="62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3"/>
        <w:gridCol w:w="2685"/>
        <w:gridCol w:w="3226"/>
      </w:tblGrid>
      <w:tr w:rsidR="00E82C80" w:rsidRPr="00284884" w:rsidTr="00284884">
        <w:trPr>
          <w:trHeight w:val="1081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196"/>
              <w:ind w:left="107"/>
              <w:rPr>
                <w:rFonts w:ascii="標楷體" w:eastAsia="標楷體" w:hAnsi="標楷體"/>
                <w:sz w:val="28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8"/>
              </w:rPr>
              <w:t>(</w:t>
            </w:r>
            <w:r w:rsidRPr="00284884">
              <w:rPr>
                <w:rFonts w:ascii="標楷體" w:eastAsia="標楷體" w:hAnsi="標楷體"/>
                <w:spacing w:val="-2"/>
                <w:sz w:val="28"/>
              </w:rPr>
              <w:t>單位：新臺幣元</w:t>
            </w:r>
            <w:r w:rsidRPr="00284884">
              <w:rPr>
                <w:rFonts w:ascii="標楷體" w:eastAsia="標楷體" w:hAnsi="標楷體" w:hint="eastAsia"/>
                <w:spacing w:val="-10"/>
                <w:sz w:val="28"/>
              </w:rPr>
              <w:t>)</w:t>
            </w:r>
          </w:p>
          <w:p w:rsidR="00E82C80" w:rsidRPr="00284884" w:rsidRDefault="006B4CA0">
            <w:pPr>
              <w:pStyle w:val="TableParagraph"/>
              <w:spacing w:before="184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6"/>
                <w:sz w:val="26"/>
              </w:rPr>
              <w:t>收費項目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4"/>
              <w:ind w:left="110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6"/>
                <w:sz w:val="26"/>
              </w:rPr>
              <w:t>收費基準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4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6"/>
                <w:sz w:val="26"/>
              </w:rPr>
              <w:t>收費期間</w:t>
            </w:r>
          </w:p>
        </w:tc>
      </w:tr>
      <w:tr w:rsidR="00E82C80" w:rsidRPr="00284884" w:rsidTr="00284884">
        <w:trPr>
          <w:trHeight w:val="359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學費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10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5"/>
                <w:sz w:val="26"/>
              </w:rPr>
              <w:t>一般生：免學費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</w:t>
            </w:r>
            <w:r w:rsidRPr="00284884">
              <w:rPr>
                <w:rFonts w:ascii="標楷體" w:eastAsia="標楷體" w:hAnsi="標楷體"/>
                <w:spacing w:val="-6"/>
                <w:sz w:val="26"/>
              </w:rPr>
              <w:t>學期</w:t>
            </w:r>
          </w:p>
        </w:tc>
      </w:tr>
      <w:tr w:rsidR="00E82C80" w:rsidRPr="00284884" w:rsidTr="00284884">
        <w:trPr>
          <w:trHeight w:val="359"/>
        </w:trPr>
        <w:tc>
          <w:tcPr>
            <w:tcW w:w="8864" w:type="dxa"/>
            <w:gridSpan w:val="3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5"/>
                <w:sz w:val="26"/>
              </w:rPr>
              <w:t>原住民生：依備註三規定辦理</w:t>
            </w:r>
          </w:p>
        </w:tc>
      </w:tr>
      <w:tr w:rsidR="00E82C80" w:rsidRPr="00284884" w:rsidTr="00284884">
        <w:trPr>
          <w:trHeight w:val="359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雜費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10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1,193</w:t>
            </w:r>
            <w:r w:rsidRPr="00284884">
              <w:rPr>
                <w:rFonts w:ascii="標楷體" w:eastAsia="標楷體" w:hAnsi="標楷體"/>
                <w:spacing w:val="-10"/>
                <w:sz w:val="26"/>
              </w:rPr>
              <w:t>元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</w:t>
            </w:r>
            <w:r w:rsidRPr="00284884">
              <w:rPr>
                <w:rFonts w:ascii="標楷體" w:eastAsia="標楷體" w:hAnsi="標楷體"/>
                <w:spacing w:val="-6"/>
                <w:sz w:val="26"/>
              </w:rPr>
              <w:t>學期</w:t>
            </w:r>
          </w:p>
        </w:tc>
      </w:tr>
      <w:tr w:rsidR="00E82C80" w:rsidRPr="00284884" w:rsidTr="00284884">
        <w:trPr>
          <w:trHeight w:val="359"/>
        </w:trPr>
        <w:tc>
          <w:tcPr>
            <w:tcW w:w="8864" w:type="dxa"/>
            <w:gridSpan w:val="3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代辦費</w:t>
            </w:r>
          </w:p>
        </w:tc>
      </w:tr>
      <w:tr w:rsidR="00E82C80" w:rsidRPr="00284884" w:rsidTr="00284884">
        <w:trPr>
          <w:trHeight w:val="1303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材料費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256" w:lineRule="auto"/>
              <w:ind w:left="100" w:right="885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2"/>
                <w:sz w:val="26"/>
              </w:rPr>
              <w:t>半日制：</w:t>
            </w: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280</w:t>
            </w:r>
            <w:r w:rsidRPr="00284884">
              <w:rPr>
                <w:rFonts w:ascii="標楷體" w:eastAsia="標楷體" w:hAnsi="標楷體"/>
                <w:spacing w:val="-2"/>
                <w:sz w:val="26"/>
              </w:rPr>
              <w:t>元全日制：</w:t>
            </w: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335</w:t>
            </w:r>
            <w:r w:rsidRPr="00284884">
              <w:rPr>
                <w:rFonts w:ascii="標楷體" w:eastAsia="標楷體" w:hAnsi="標楷體"/>
                <w:spacing w:val="-10"/>
                <w:sz w:val="26"/>
              </w:rPr>
              <w:t>元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</w:t>
            </w:r>
            <w:r w:rsidRPr="00284884">
              <w:rPr>
                <w:rFonts w:ascii="標楷體" w:eastAsia="標楷體" w:hAnsi="標楷體"/>
                <w:spacing w:val="-6"/>
                <w:sz w:val="26"/>
              </w:rPr>
              <w:t>個月</w:t>
            </w:r>
          </w:p>
        </w:tc>
      </w:tr>
      <w:tr w:rsidR="00E82C80" w:rsidRPr="00284884" w:rsidTr="00284884">
        <w:trPr>
          <w:trHeight w:val="722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4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活動費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0" w:line="360" w:lineRule="atLeast"/>
              <w:ind w:left="110" w:right="875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2"/>
                <w:sz w:val="26"/>
              </w:rPr>
              <w:t>半日制：</w:t>
            </w: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150</w:t>
            </w:r>
            <w:r w:rsidRPr="00284884">
              <w:rPr>
                <w:rFonts w:ascii="標楷體" w:eastAsia="標楷體" w:hAnsi="標楷體"/>
                <w:spacing w:val="-2"/>
                <w:sz w:val="26"/>
              </w:rPr>
              <w:t>元全日制：</w:t>
            </w: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200</w:t>
            </w:r>
            <w:r w:rsidRPr="00284884">
              <w:rPr>
                <w:rFonts w:ascii="標楷體" w:eastAsia="標楷體" w:hAnsi="標楷體"/>
                <w:spacing w:val="-10"/>
                <w:sz w:val="26"/>
              </w:rPr>
              <w:t>元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4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</w:t>
            </w:r>
            <w:r w:rsidRPr="00284884">
              <w:rPr>
                <w:rFonts w:ascii="標楷體" w:eastAsia="標楷體" w:hAnsi="標楷體"/>
                <w:spacing w:val="-6"/>
                <w:sz w:val="26"/>
              </w:rPr>
              <w:t>個月</w:t>
            </w:r>
          </w:p>
        </w:tc>
      </w:tr>
      <w:tr w:rsidR="00E82C80" w:rsidRPr="00284884" w:rsidTr="00284884">
        <w:trPr>
          <w:trHeight w:val="359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午餐費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10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800</w:t>
            </w:r>
            <w:r w:rsidRPr="00284884">
              <w:rPr>
                <w:rFonts w:ascii="標楷體" w:eastAsia="標楷體" w:hAnsi="標楷體"/>
                <w:spacing w:val="-10"/>
                <w:sz w:val="26"/>
              </w:rPr>
              <w:t>元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</w:t>
            </w:r>
            <w:r w:rsidRPr="00284884">
              <w:rPr>
                <w:rFonts w:ascii="標楷體" w:eastAsia="標楷體" w:hAnsi="標楷體"/>
                <w:spacing w:val="-6"/>
                <w:sz w:val="26"/>
              </w:rPr>
              <w:t>個月</w:t>
            </w:r>
          </w:p>
        </w:tc>
      </w:tr>
      <w:tr w:rsidR="00E82C80" w:rsidRPr="00284884" w:rsidTr="00284884">
        <w:trPr>
          <w:trHeight w:val="719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點心費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0" w:line="360" w:lineRule="atLeast"/>
              <w:ind w:left="110" w:right="875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2"/>
                <w:sz w:val="26"/>
              </w:rPr>
              <w:t>半日制：</w:t>
            </w: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500</w:t>
            </w:r>
            <w:r w:rsidRPr="00284884">
              <w:rPr>
                <w:rFonts w:ascii="標楷體" w:eastAsia="標楷體" w:hAnsi="標楷體"/>
                <w:spacing w:val="-2"/>
                <w:sz w:val="26"/>
              </w:rPr>
              <w:t>元全日制：</w:t>
            </w: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870</w:t>
            </w:r>
            <w:r w:rsidRPr="00284884">
              <w:rPr>
                <w:rFonts w:ascii="標楷體" w:eastAsia="標楷體" w:hAnsi="標楷體"/>
                <w:spacing w:val="-10"/>
                <w:sz w:val="26"/>
              </w:rPr>
              <w:t>元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</w:t>
            </w:r>
            <w:r w:rsidRPr="00284884">
              <w:rPr>
                <w:rFonts w:ascii="標楷體" w:eastAsia="標楷體" w:hAnsi="標楷體"/>
                <w:spacing w:val="-6"/>
                <w:sz w:val="26"/>
              </w:rPr>
              <w:t>個月</w:t>
            </w:r>
          </w:p>
        </w:tc>
      </w:tr>
      <w:tr w:rsidR="00E82C80" w:rsidRPr="00284884" w:rsidTr="00284884">
        <w:trPr>
          <w:trHeight w:val="359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1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保險費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1" w:line="317" w:lineRule="exact"/>
              <w:ind w:left="110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5"/>
                <w:sz w:val="26"/>
              </w:rPr>
              <w:t>依統一公告金額辦理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1" w:line="317" w:lineRule="exact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</w:t>
            </w:r>
            <w:r w:rsidRPr="00284884">
              <w:rPr>
                <w:rFonts w:ascii="標楷體" w:eastAsia="標楷體" w:hAnsi="標楷體"/>
                <w:spacing w:val="-6"/>
                <w:sz w:val="26"/>
              </w:rPr>
              <w:t>學期</w:t>
            </w:r>
          </w:p>
        </w:tc>
      </w:tr>
      <w:tr w:rsidR="00E82C80" w:rsidRPr="00284884" w:rsidTr="00284884">
        <w:trPr>
          <w:trHeight w:val="359"/>
        </w:trPr>
        <w:tc>
          <w:tcPr>
            <w:tcW w:w="2953" w:type="dxa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6"/>
                <w:sz w:val="26"/>
              </w:rPr>
              <w:t>家長會費</w:t>
            </w:r>
          </w:p>
        </w:tc>
        <w:tc>
          <w:tcPr>
            <w:tcW w:w="2685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10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100</w:t>
            </w:r>
            <w:r w:rsidRPr="00284884">
              <w:rPr>
                <w:rFonts w:ascii="標楷體" w:eastAsia="標楷體" w:hAnsi="標楷體"/>
                <w:spacing w:val="-10"/>
                <w:sz w:val="26"/>
              </w:rPr>
              <w:t>元</w:t>
            </w:r>
          </w:p>
        </w:tc>
        <w:tc>
          <w:tcPr>
            <w:tcW w:w="322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8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1</w:t>
            </w:r>
            <w:r w:rsidRPr="00284884">
              <w:rPr>
                <w:rFonts w:ascii="標楷體" w:eastAsia="標楷體" w:hAnsi="標楷體"/>
                <w:spacing w:val="-6"/>
                <w:sz w:val="26"/>
              </w:rPr>
              <w:t>學期</w:t>
            </w:r>
          </w:p>
        </w:tc>
      </w:tr>
      <w:tr w:rsidR="00E82C80" w:rsidRPr="00284884" w:rsidTr="00284884">
        <w:trPr>
          <w:trHeight w:val="359"/>
        </w:trPr>
        <w:tc>
          <w:tcPr>
            <w:tcW w:w="8864" w:type="dxa"/>
            <w:gridSpan w:val="3"/>
            <w:tcBorders>
              <w:top w:val="dashSmallGap" w:sz="4" w:space="0" w:color="000000"/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 w:line="317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其他</w:t>
            </w:r>
          </w:p>
        </w:tc>
      </w:tr>
      <w:tr w:rsidR="00E82C80" w:rsidRPr="00284884" w:rsidTr="00284884">
        <w:trPr>
          <w:trHeight w:val="722"/>
        </w:trPr>
        <w:tc>
          <w:tcPr>
            <w:tcW w:w="8864" w:type="dxa"/>
            <w:gridSpan w:val="3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0" w:line="360" w:lineRule="atLeast"/>
              <w:ind w:left="107" w:right="3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2"/>
                <w:sz w:val="26"/>
              </w:rPr>
              <w:t>代購運動服、制服、圍兜、書包、餐具、畢業紀念冊等與教學生活需要直接</w:t>
            </w:r>
            <w:r w:rsidRPr="00284884">
              <w:rPr>
                <w:rFonts w:ascii="標楷體" w:eastAsia="標楷體" w:hAnsi="標楷體"/>
                <w:spacing w:val="-7"/>
                <w:sz w:val="26"/>
              </w:rPr>
              <w:t>相關之項目，或辦理戶外教學之門票及租賃車輛或大眾運輸工具之交通費用。</w:t>
            </w:r>
          </w:p>
        </w:tc>
      </w:tr>
      <w:tr w:rsidR="00E82C80" w:rsidRPr="00284884" w:rsidTr="00284884">
        <w:trPr>
          <w:trHeight w:val="486"/>
        </w:trPr>
        <w:tc>
          <w:tcPr>
            <w:tcW w:w="8864" w:type="dxa"/>
            <w:gridSpan w:val="3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2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7"/>
                <w:sz w:val="26"/>
              </w:rPr>
              <w:t>備註</w:t>
            </w:r>
          </w:p>
        </w:tc>
      </w:tr>
      <w:tr w:rsidR="00E82C80" w:rsidRPr="00284884" w:rsidTr="00284884">
        <w:trPr>
          <w:trHeight w:val="2522"/>
        </w:trPr>
        <w:tc>
          <w:tcPr>
            <w:tcW w:w="8864" w:type="dxa"/>
            <w:gridSpan w:val="3"/>
            <w:tcBorders>
              <w:left w:val="dashSmallGap" w:sz="4" w:space="0" w:color="000000"/>
              <w:right w:val="dashSmallGap" w:sz="4" w:space="0" w:color="000000"/>
            </w:tcBorders>
          </w:tcPr>
          <w:p w:rsidR="00E82C80" w:rsidRPr="00284884" w:rsidRDefault="006B4CA0">
            <w:pPr>
              <w:pStyle w:val="TableParagraph"/>
              <w:spacing w:before="24"/>
              <w:ind w:left="107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3"/>
                <w:sz w:val="26"/>
              </w:rPr>
              <w:t>一、公立幼兒園指公立學校附設幼兒園及市立幼兒園。</w:t>
            </w:r>
          </w:p>
          <w:p w:rsidR="00E82C80" w:rsidRPr="00284884" w:rsidRDefault="006B4CA0">
            <w:pPr>
              <w:pStyle w:val="TableParagraph"/>
              <w:spacing w:before="22" w:line="256" w:lineRule="auto"/>
              <w:ind w:left="626" w:right="169" w:hanging="519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2"/>
                <w:sz w:val="26"/>
              </w:rPr>
              <w:t>二、一學期以四點五個月計算，幼兒園應依學期教保服務之起訖期間，依本表按比例收取費用。</w:t>
            </w:r>
          </w:p>
          <w:p w:rsidR="00E82C80" w:rsidRPr="00284884" w:rsidRDefault="006B4CA0">
            <w:pPr>
              <w:pStyle w:val="TableParagraph"/>
              <w:spacing w:before="0" w:line="256" w:lineRule="auto"/>
              <w:ind w:left="107" w:right="34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2"/>
                <w:sz w:val="26"/>
              </w:rPr>
              <w:t>三、已擇優領取原住民幼兒就學補助者，每學期學費</w:t>
            </w:r>
            <w:r w:rsidRPr="00284884">
              <w:rPr>
                <w:rFonts w:ascii="標楷體" w:eastAsia="標楷體" w:hAnsi="標楷體" w:hint="eastAsia"/>
                <w:spacing w:val="-2"/>
                <w:sz w:val="26"/>
              </w:rPr>
              <w:t>2,500</w:t>
            </w:r>
            <w:r w:rsidRPr="00284884">
              <w:rPr>
                <w:rFonts w:ascii="標楷體" w:eastAsia="標楷體" w:hAnsi="標楷體"/>
                <w:spacing w:val="-2"/>
                <w:sz w:val="26"/>
              </w:rPr>
              <w:t>元，其餘免學費。四、午餐或點心之提供，係依政府採購法公開招標者，幼兒園得檢送契約書</w:t>
            </w:r>
          </w:p>
          <w:p w:rsidR="00E82C80" w:rsidRPr="00284884" w:rsidRDefault="006B4CA0">
            <w:pPr>
              <w:pStyle w:val="TableParagraph"/>
              <w:spacing w:before="0" w:line="335" w:lineRule="exact"/>
              <w:ind w:left="626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3"/>
                <w:sz w:val="26"/>
              </w:rPr>
              <w:t>影本，報請本府教育局檢核，並依決標後之契約價金調整該學年度之午</w:t>
            </w:r>
          </w:p>
          <w:p w:rsidR="00E82C80" w:rsidRPr="00284884" w:rsidRDefault="006B4CA0">
            <w:pPr>
              <w:pStyle w:val="TableParagraph"/>
              <w:spacing w:before="19" w:line="317" w:lineRule="exact"/>
              <w:ind w:left="626"/>
              <w:rPr>
                <w:rFonts w:ascii="標楷體" w:eastAsia="標楷體" w:hAnsi="標楷體"/>
                <w:sz w:val="26"/>
              </w:rPr>
            </w:pPr>
            <w:r w:rsidRPr="00284884">
              <w:rPr>
                <w:rFonts w:ascii="標楷體" w:eastAsia="標楷體" w:hAnsi="標楷體"/>
                <w:spacing w:val="-4"/>
                <w:sz w:val="26"/>
              </w:rPr>
              <w:t>餐費或點心費。</w:t>
            </w:r>
          </w:p>
        </w:tc>
      </w:tr>
    </w:tbl>
    <w:p w:rsidR="006B4CA0" w:rsidRPr="00284884" w:rsidRDefault="006B4CA0">
      <w:pPr>
        <w:rPr>
          <w:rFonts w:ascii="標楷體" w:eastAsia="標楷體" w:hAnsi="標楷體"/>
        </w:rPr>
      </w:pPr>
    </w:p>
    <w:sectPr w:rsidR="006B4CA0" w:rsidRPr="00284884">
      <w:pgSz w:w="11910" w:h="16840"/>
      <w:pgMar w:top="1220" w:right="8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C80"/>
    <w:rsid w:val="00284884"/>
    <w:rsid w:val="004D1CD1"/>
    <w:rsid w:val="006B4CA0"/>
    <w:rsid w:val="007D3FEE"/>
    <w:rsid w:val="009C7AFD"/>
    <w:rsid w:val="00AD1924"/>
    <w:rsid w:val="00D3007D"/>
    <w:rsid w:val="00DB676D"/>
    <w:rsid w:val="00E8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6A9DB"/>
  <w15:docId w15:val="{2700AAF2-D5B0-4208-A553-0A90A4DCA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細明體" w:eastAsia="細明體" w:hAnsi="細明體" w:cs="細明體"/>
      <w:lang w:eastAsia="zh-TW"/>
    </w:rPr>
  </w:style>
  <w:style w:type="paragraph" w:styleId="1">
    <w:name w:val="heading 1"/>
    <w:basedOn w:val="a"/>
    <w:uiPriority w:val="1"/>
    <w:qFormat/>
    <w:pPr>
      <w:spacing w:before="36"/>
      <w:ind w:left="232" w:hanging="250"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2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69"/>
      <w:ind w:left="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桃園市中壢區山東國民小學附設幼兒園108學年度第一學期收費數額表</dc:title>
  <dc:creator>user</dc:creator>
  <cp:lastModifiedBy>USER</cp:lastModifiedBy>
  <cp:revision>2</cp:revision>
  <dcterms:created xsi:type="dcterms:W3CDTF">2023-10-18T07:41:00Z</dcterms:created>
  <dcterms:modified xsi:type="dcterms:W3CDTF">2023-10-18T07:41:00Z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2023-10-18T00:00:00Z</vt:filetime>
  </property>
  <property fmtid="{D5CDD505-2E9C-101B-9397-08002B2CF9AE}" pid="5" name="Producer">
    <vt:lpwstr>Microsoft® Word 2016</vt:lpwstr>
  </property>
</Properties>
</file>